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TELEFONO AMICO BOLZANO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C.F. 94005770212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rPr>
          <w:rFonts w:ascii="Verdana" w:hAnsi="Verdana"/>
          <w:b/>
          <w:b/>
          <w:bCs/>
        </w:rPr>
      </w:pPr>
      <w:r>
        <w:rPr>
          <w:rFonts w:ascii="Verdana" w:hAnsi="Verdana"/>
        </w:rPr>
        <w:tab/>
        <w:tab/>
        <w:tab/>
        <w:tab/>
        <w:t xml:space="preserve">         </w:t>
      </w:r>
    </w:p>
    <w:p>
      <w:pPr>
        <w:pStyle w:val="Normal"/>
        <w:spacing w:before="0"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>Legge nr. 124 del 4 agosto 2017, adempimento degli obblighi di trasparenza e di pubblicità. Contributi ricevuti dagli Enti Pubblici</w:t>
      </w:r>
      <w:r>
        <w:rPr>
          <w:rFonts w:ascii="Verdana" w:hAnsi="Verdana"/>
        </w:rPr>
        <w:t>: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</w:r>
    </w:p>
    <w:p>
      <w:pPr>
        <w:pStyle w:val="Normal"/>
        <w:spacing w:before="0" w:after="0"/>
        <w:ind w:left="2832" w:firstLine="708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</w:t>
      </w:r>
      <w:r>
        <w:rPr>
          <w:rFonts w:ascii="Verdana" w:hAnsi="Verdana"/>
          <w:b/>
          <w:bCs/>
        </w:rPr>
        <w:t>CONTRIBUTI 2021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PROVINCIA AUTONOMA DI BOLZANO-ALTO ADIGE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  <w:t>Assessorato politiche sociali</w:t>
        <w:br/>
        <w:t>Ufficio Anziani e Distretti Sociali 24.2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rPr>
          <w:rFonts w:ascii="Verdana" w:hAnsi="Verdana"/>
          <w:caps/>
        </w:rPr>
      </w:pPr>
      <w:r>
        <w:rPr>
          <w:rFonts w:ascii="Verdana" w:hAnsi="Verdana"/>
        </w:rPr>
        <w:t>Anticipo    contributo attività ordinaria 2021    in data  02/03/2021</w:t>
        <w:tab/>
        <w:t xml:space="preserve">€   </w:t>
      </w:r>
      <w:r>
        <w:rPr>
          <w:rFonts w:ascii="Verdana" w:hAnsi="Verdana"/>
          <w:b/>
          <w:bCs/>
        </w:rPr>
        <w:t>11.125,38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  <w:t>Saldo       contributo attività ordinaria 2020    in data  19/05/2021</w:t>
        <w:tab/>
        <w:t xml:space="preserve">€   </w:t>
      </w:r>
      <w:r>
        <w:rPr>
          <w:rFonts w:ascii="Verdana" w:hAnsi="Verdana"/>
          <w:b/>
          <w:bCs/>
        </w:rPr>
        <w:t xml:space="preserve">  3.818,40</w:t>
      </w:r>
    </w:p>
    <w:p>
      <w:pPr>
        <w:pStyle w:val="Normal"/>
        <w:spacing w:before="0" w:after="0"/>
        <w:rPr>
          <w:rFonts w:ascii="Verdana" w:hAnsi="Verdana"/>
          <w:caps/>
        </w:rPr>
      </w:pPr>
      <w:r>
        <w:rPr>
          <w:rFonts w:ascii="Verdana" w:hAnsi="Verdana"/>
          <w:caps/>
        </w:rPr>
      </w:r>
    </w:p>
    <w:p>
      <w:pPr>
        <w:pStyle w:val="Normal"/>
        <w:spacing w:before="0" w:after="0"/>
        <w:rPr>
          <w:rFonts w:ascii="Verdana" w:hAnsi="Verdana"/>
          <w:b/>
          <w:b/>
          <w:bCs/>
          <w:caps/>
        </w:rPr>
      </w:pPr>
      <w:r>
        <w:rPr>
          <w:rFonts w:ascii="Verdana" w:hAnsi="Verdana"/>
          <w:b/>
          <w:bCs/>
          <w:caps/>
        </w:rPr>
        <w:t>COMUNE DI BOLZANO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  <w:t>Ripartizione servizi alla comunità locale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  <w:t>Ufficio famiglia, donna e gioventù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  <w:t>e promozione sociale 4.2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rPr>
          <w:rFonts w:ascii="Verdana" w:hAnsi="Verdana"/>
          <w:b/>
          <w:b/>
          <w:bCs/>
        </w:rPr>
      </w:pPr>
      <w:r>
        <w:rPr>
          <w:rFonts w:ascii="Verdana" w:hAnsi="Verdana"/>
        </w:rPr>
        <w:t xml:space="preserve">Acconto     contributo attività ordinaria 2021    in data 11/05/2021     </w:t>
      </w:r>
      <w:r>
        <w:rPr>
          <w:rFonts w:ascii="Verdana" w:hAnsi="Verdana"/>
          <w:b/>
          <w:bCs/>
        </w:rPr>
        <w:t xml:space="preserve">€ 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8.000,00 </w:t>
      </w:r>
      <w:r>
        <w:rPr>
          <w:rFonts w:ascii="Verdana" w:hAnsi="Verdana"/>
        </w:rPr>
        <w:t xml:space="preserve"> Saldo </w:t>
        <w:tab/>
        <w:t xml:space="preserve">       contributo attività ordinaria 2020    in data</w:t>
      </w:r>
      <w:r>
        <w:rPr>
          <w:rFonts w:ascii="Verdana" w:hAnsi="Verdana"/>
          <w:b w:val="false"/>
          <w:bCs w:val="false"/>
        </w:rPr>
        <w:t xml:space="preserve"> 23/07/2021</w:t>
      </w:r>
      <w:r>
        <w:rPr>
          <w:rFonts w:ascii="Verdana" w:hAnsi="Verdana"/>
          <w:b/>
          <w:bCs/>
        </w:rPr>
        <w:t xml:space="preserve">     €   2.000,00</w:t>
      </w:r>
    </w:p>
    <w:p>
      <w:pPr>
        <w:pStyle w:val="Normal"/>
        <w:spacing w:before="0" w:after="0"/>
        <w:rPr>
          <w:rFonts w:ascii="Verdana" w:hAnsi="Verdana"/>
          <w:caps/>
        </w:rPr>
      </w:pPr>
      <w:r>
        <w:rPr>
          <w:rFonts w:ascii="Verdana" w:hAnsi="Verdana"/>
        </w:rPr>
        <w:t xml:space="preserve">     </w:t>
      </w:r>
      <w:r>
        <w:rPr>
          <w:rFonts w:ascii="Verdana" w:hAnsi="Verdana"/>
        </w:rPr>
        <w:tab/>
        <w:tab/>
      </w:r>
    </w:p>
    <w:p>
      <w:pPr>
        <w:pStyle w:val="Normal"/>
        <w:spacing w:before="0" w:after="0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 xml:space="preserve">AGENZIA DELLE ENTRATE  </w:t>
      </w:r>
    </w:p>
    <w:p>
      <w:pPr>
        <w:pStyle w:val="Normal"/>
        <w:spacing w:before="0" w:after="0"/>
        <w:rPr>
          <w:rFonts w:ascii="Verdana" w:hAnsi="Verdana"/>
          <w:b/>
          <w:b/>
          <w:bCs/>
        </w:rPr>
      </w:pPr>
      <w:r>
        <w:rPr>
          <w:rFonts w:ascii="Verdana" w:hAnsi="Verdana"/>
          <w:b w:val="false"/>
          <w:bCs w:val="false"/>
        </w:rPr>
        <w:t>5 x 1000 - anno 2020                       in data 21/10/2021</w:t>
      </w:r>
      <w:r>
        <w:rPr>
          <w:rFonts w:ascii="Verdana" w:hAnsi="Verdana"/>
          <w:b/>
          <w:bCs/>
        </w:rPr>
        <w:tab/>
        <w:tab/>
        <w:t xml:space="preserve">          €  1.606,81</w:t>
      </w:r>
    </w:p>
    <w:p>
      <w:pPr>
        <w:pStyle w:val="Normal"/>
        <w:spacing w:lineRule="auto" w:line="252" w:before="0" w:after="0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spacing w:before="0" w:after="0"/>
        <w:rPr>
          <w:rFonts w:ascii="Verdana" w:hAnsi="Verdana"/>
          <w:caps/>
        </w:rPr>
      </w:pPr>
      <w:r>
        <w:rPr>
          <w:rFonts w:ascii="Verdana" w:hAnsi="Verdana"/>
          <w:caps/>
        </w:rPr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  <w:b/>
        </w:rPr>
        <w:t>La somma dei contributi ricevuti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è stata destinata al pagamento delle fatture, ricevute e rimborsi spese, dei sottoelencati capitoli di spesa: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  <w:t xml:space="preserve">affitto locali, </w:t>
      </w:r>
      <w:r>
        <w:rPr>
          <w:rFonts w:ascii="Verdana" w:hAnsi="Verdana"/>
        </w:rPr>
        <w:t xml:space="preserve">spese varie </w:t>
      </w:r>
      <w:r>
        <w:rPr>
          <w:rFonts w:ascii="Verdana" w:hAnsi="Verdana"/>
        </w:rPr>
        <w:t>trasloco sede,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  <w:t>riscaldamento, smaltimento rifiuti,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  <w:t>energia elettrica, telefono,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  <w:t>spese bancarie, postali, cancelleria, piccoli acquisti,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  <w:t xml:space="preserve">manutenzione, contratti, 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  <w:t>pubblicità, attrezzature,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  <w:t>assicurazione, affiliazioni,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  <w:t>spese di trasferta per corsi di aggiornamento, assemblee, formazione.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rPr>
          <w:rFonts w:ascii="Verdana" w:hAnsi="Verdana"/>
          <w:b/>
          <w:b/>
        </w:rPr>
      </w:pPr>
      <w:r>
        <w:rPr>
          <w:rFonts w:ascii="Verdana" w:hAnsi="Verdana"/>
          <w:b/>
        </w:rPr>
        <w:t>Gli originali di tutti i documenti di spesa sono stati consegnati agli Enti che hanno erogato il contributo.</w:t>
      </w:r>
    </w:p>
    <w:p>
      <w:pPr>
        <w:pStyle w:val="Normal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be297a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LibreOffice/7.2.6.2$Windows_X86_64 LibreOffice_project/b0ec3a565991f7569a5a7f5d24fed7f52653d754</Application>
  <AppVersion>15.0000</AppVersion>
  <Pages>1</Pages>
  <Words>184</Words>
  <Characters>1166</Characters>
  <CharactersWithSpaces>1443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telefono amico</dc:creator>
  <dc:description/>
  <dc:language>it-IT</dc:language>
  <cp:lastModifiedBy/>
  <dcterms:modified xsi:type="dcterms:W3CDTF">2022-06-04T13:24:22Z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