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BABA" w14:textId="5CEF29AB" w:rsidR="004831EA" w:rsidRPr="00902F12" w:rsidRDefault="00C941FC" w:rsidP="00902F12">
      <w:pPr>
        <w:jc w:val="center"/>
        <w:rPr>
          <w:rFonts w:cstheme="minorHAnsi"/>
          <w:b/>
          <w:sz w:val="24"/>
          <w:szCs w:val="24"/>
        </w:rPr>
      </w:pPr>
      <w:r w:rsidRPr="00B61EBA">
        <w:rPr>
          <w:rFonts w:cstheme="minorHAnsi"/>
          <w:b/>
          <w:sz w:val="24"/>
          <w:szCs w:val="24"/>
        </w:rPr>
        <w:t>COMUNICATO STAMPA</w:t>
      </w:r>
    </w:p>
    <w:p w14:paraId="0730D6E3" w14:textId="77777777" w:rsidR="004831EA" w:rsidRDefault="004831EA" w:rsidP="004A2D56">
      <w:pPr>
        <w:spacing w:after="0"/>
        <w:jc w:val="center"/>
        <w:rPr>
          <w:rFonts w:cstheme="minorHAnsi"/>
          <w:b/>
          <w:color w:val="0070C0"/>
        </w:rPr>
      </w:pPr>
    </w:p>
    <w:p w14:paraId="23B04B4F" w14:textId="5DB2036D" w:rsidR="003F22B2" w:rsidRDefault="00CF7CF0" w:rsidP="004831EA">
      <w:pPr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TELEFONO AMICO ITALIA, NEL 2024 </w:t>
      </w:r>
      <w:r w:rsidR="00B82C2D">
        <w:rPr>
          <w:rFonts w:cstheme="minorHAnsi"/>
          <w:b/>
          <w:color w:val="0070C0"/>
        </w:rPr>
        <w:t xml:space="preserve">110MILA RICHIESTA D’AIUTO: </w:t>
      </w:r>
      <w:r w:rsidR="00503466">
        <w:rPr>
          <w:rFonts w:cstheme="minorHAnsi"/>
          <w:b/>
          <w:color w:val="0070C0"/>
        </w:rPr>
        <w:t>OLTRE 300 AL GIORNO</w:t>
      </w:r>
    </w:p>
    <w:p w14:paraId="0B16721C" w14:textId="07C5F24A" w:rsidR="007A61AD" w:rsidRDefault="007A61AD" w:rsidP="004831EA">
      <w:pPr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IN ESTATE AUMENT</w:t>
      </w:r>
      <w:r w:rsidR="006651A0">
        <w:rPr>
          <w:rFonts w:cstheme="minorHAnsi"/>
          <w:b/>
          <w:color w:val="0070C0"/>
        </w:rPr>
        <w:t>A RISCHIO ISOLAMENTO SOCIALE</w:t>
      </w:r>
    </w:p>
    <w:p w14:paraId="4792681D" w14:textId="7F00D974" w:rsidR="00AA158E" w:rsidRPr="00234DA3" w:rsidRDefault="00A24DBC" w:rsidP="00651CD2">
      <w:pPr>
        <w:spacing w:after="0"/>
        <w:jc w:val="center"/>
        <w:rPr>
          <w:rFonts w:cstheme="minorHAnsi"/>
          <w:b/>
          <w:color w:val="0070C0"/>
        </w:rPr>
      </w:pPr>
      <w:r w:rsidRPr="00F731B5">
        <w:rPr>
          <w:rFonts w:cstheme="minorHAnsi"/>
          <w:b/>
          <w:color w:val="0070C0"/>
        </w:rPr>
        <w:t>PSICHIATRA POMPILI</w:t>
      </w:r>
      <w:r w:rsidR="00651CD2" w:rsidRPr="00F731B5">
        <w:rPr>
          <w:rFonts w:cstheme="minorHAnsi"/>
          <w:b/>
          <w:color w:val="0070C0"/>
        </w:rPr>
        <w:t xml:space="preserve">: </w:t>
      </w:r>
      <w:r w:rsidR="003750E0" w:rsidRPr="00F731B5">
        <w:rPr>
          <w:rFonts w:cstheme="minorHAnsi"/>
          <w:b/>
          <w:color w:val="0070C0"/>
        </w:rPr>
        <w:t>«</w:t>
      </w:r>
      <w:r w:rsidR="006D6D05">
        <w:rPr>
          <w:rFonts w:cstheme="minorHAnsi"/>
          <w:b/>
          <w:color w:val="0070C0"/>
        </w:rPr>
        <w:t>SOLITUDINE ESTIVA PIÙ COMUNE DI QUANTO SI PENSI</w:t>
      </w:r>
      <w:r w:rsidR="00651CD2" w:rsidRPr="00F731B5">
        <w:rPr>
          <w:rFonts w:cstheme="minorHAnsi"/>
          <w:b/>
          <w:color w:val="0070C0"/>
        </w:rPr>
        <w:t>»</w:t>
      </w:r>
      <w:r w:rsidR="00503466">
        <w:rPr>
          <w:rFonts w:cstheme="minorHAnsi"/>
          <w:b/>
          <w:color w:val="0070C0"/>
        </w:rPr>
        <w:t xml:space="preserve"> </w:t>
      </w:r>
    </w:p>
    <w:p w14:paraId="157CEDEC" w14:textId="0D045B10" w:rsidR="00442659" w:rsidRPr="007F0F5F" w:rsidRDefault="00694122" w:rsidP="006D12EB">
      <w:pPr>
        <w:spacing w:after="0"/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 </w:t>
      </w:r>
    </w:p>
    <w:p w14:paraId="5F83E6DD" w14:textId="493D4898" w:rsidR="00286DC1" w:rsidRDefault="004429A6" w:rsidP="004240EE">
      <w:pPr>
        <w:spacing w:after="0"/>
        <w:jc w:val="both"/>
        <w:rPr>
          <w:rFonts w:cstheme="minorHAnsi"/>
          <w:bCs/>
          <w:i/>
          <w:iCs/>
        </w:rPr>
      </w:pPr>
      <w:r w:rsidRPr="00424443">
        <w:rPr>
          <w:rFonts w:cstheme="minorHAnsi"/>
          <w:bCs/>
          <w:i/>
          <w:iCs/>
        </w:rPr>
        <w:t xml:space="preserve">Telefono </w:t>
      </w:r>
      <w:r w:rsidR="00BE394F" w:rsidRPr="00424443">
        <w:rPr>
          <w:rFonts w:cstheme="minorHAnsi"/>
          <w:bCs/>
          <w:i/>
          <w:iCs/>
        </w:rPr>
        <w:t>Amico Italia</w:t>
      </w:r>
      <w:r w:rsidRPr="00424443">
        <w:rPr>
          <w:rFonts w:cstheme="minorHAnsi"/>
          <w:bCs/>
          <w:i/>
          <w:iCs/>
        </w:rPr>
        <w:t>, nel 2024 oltre 22mila ore di ascolto: pari a 929 giorni.</w:t>
      </w:r>
      <w:r>
        <w:rPr>
          <w:rFonts w:cstheme="minorHAnsi"/>
          <w:bCs/>
          <w:i/>
          <w:iCs/>
        </w:rPr>
        <w:t xml:space="preserve"> </w:t>
      </w:r>
      <w:r w:rsidR="00A34249">
        <w:rPr>
          <w:rFonts w:cstheme="minorHAnsi"/>
          <w:bCs/>
          <w:i/>
          <w:iCs/>
        </w:rPr>
        <w:t>L’organizzazione di volontariato presenta i dati del</w:t>
      </w:r>
      <w:r w:rsidR="00210587">
        <w:rPr>
          <w:rFonts w:cstheme="minorHAnsi"/>
          <w:bCs/>
          <w:i/>
          <w:iCs/>
        </w:rPr>
        <w:t>l’ultimo anno</w:t>
      </w:r>
      <w:r w:rsidR="00A34249">
        <w:rPr>
          <w:rFonts w:cstheme="minorHAnsi"/>
          <w:bCs/>
          <w:i/>
          <w:iCs/>
        </w:rPr>
        <w:t xml:space="preserve"> e</w:t>
      </w:r>
      <w:r w:rsidR="00B502DA">
        <w:rPr>
          <w:rFonts w:cstheme="minorHAnsi"/>
          <w:bCs/>
          <w:i/>
          <w:iCs/>
        </w:rPr>
        <w:t>, i</w:t>
      </w:r>
      <w:r w:rsidR="00907232">
        <w:rPr>
          <w:rFonts w:cstheme="minorHAnsi"/>
          <w:bCs/>
          <w:i/>
          <w:iCs/>
        </w:rPr>
        <w:t>n vista dell’estate</w:t>
      </w:r>
      <w:r w:rsidR="00E4097F">
        <w:rPr>
          <w:rFonts w:cstheme="minorHAnsi"/>
          <w:bCs/>
          <w:i/>
          <w:iCs/>
        </w:rPr>
        <w:t xml:space="preserve">, </w:t>
      </w:r>
      <w:r w:rsidR="00325E5A">
        <w:rPr>
          <w:rFonts w:cstheme="minorHAnsi"/>
          <w:bCs/>
          <w:i/>
          <w:iCs/>
        </w:rPr>
        <w:t xml:space="preserve">accende i riflettori sulle </w:t>
      </w:r>
      <w:r w:rsidR="00433092">
        <w:rPr>
          <w:rFonts w:cstheme="minorHAnsi"/>
          <w:bCs/>
          <w:i/>
          <w:iCs/>
        </w:rPr>
        <w:t>difficoltà</w:t>
      </w:r>
      <w:r w:rsidR="00325E5A">
        <w:rPr>
          <w:rFonts w:cstheme="minorHAnsi"/>
          <w:bCs/>
          <w:i/>
          <w:iCs/>
        </w:rPr>
        <w:t xml:space="preserve"> psicologiche d</w:t>
      </w:r>
      <w:r w:rsidR="0021779C">
        <w:rPr>
          <w:rFonts w:cstheme="minorHAnsi"/>
          <w:bCs/>
          <w:i/>
          <w:iCs/>
        </w:rPr>
        <w:t>i chi è più fragile</w:t>
      </w:r>
      <w:r w:rsidR="00C10728">
        <w:rPr>
          <w:rFonts w:cstheme="minorHAnsi"/>
          <w:bCs/>
          <w:i/>
          <w:iCs/>
        </w:rPr>
        <w:t>, che con l</w:t>
      </w:r>
      <w:r w:rsidR="00E4097F">
        <w:rPr>
          <w:rFonts w:cstheme="minorHAnsi"/>
          <w:bCs/>
          <w:i/>
          <w:iCs/>
        </w:rPr>
        <w:t>e vacanze estive e l</w:t>
      </w:r>
      <w:r w:rsidR="004B3D54">
        <w:rPr>
          <w:rFonts w:cstheme="minorHAnsi"/>
          <w:bCs/>
          <w:i/>
          <w:iCs/>
        </w:rPr>
        <w:t>’assenza delle attività lavorative</w:t>
      </w:r>
      <w:r w:rsidR="00C2026E">
        <w:rPr>
          <w:rFonts w:cstheme="minorHAnsi"/>
          <w:bCs/>
          <w:i/>
          <w:iCs/>
        </w:rPr>
        <w:t xml:space="preserve"> rischia</w:t>
      </w:r>
      <w:r w:rsidR="00451924">
        <w:rPr>
          <w:rFonts w:cstheme="minorHAnsi"/>
          <w:bCs/>
          <w:i/>
          <w:iCs/>
        </w:rPr>
        <w:t>no</w:t>
      </w:r>
      <w:r w:rsidR="00C2026E">
        <w:rPr>
          <w:rFonts w:cstheme="minorHAnsi"/>
          <w:bCs/>
          <w:i/>
          <w:iCs/>
        </w:rPr>
        <w:t xml:space="preserve"> di aggravarsi</w:t>
      </w:r>
      <w:r w:rsidR="000F3ECC">
        <w:rPr>
          <w:rFonts w:cstheme="minorHAnsi"/>
          <w:bCs/>
          <w:i/>
          <w:iCs/>
        </w:rPr>
        <w:t>.</w:t>
      </w:r>
    </w:p>
    <w:p w14:paraId="7330BA6C" w14:textId="1D4D6227" w:rsidR="00FA7EFE" w:rsidRDefault="00FA7EFE" w:rsidP="004240EE">
      <w:pPr>
        <w:spacing w:after="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Al via progetto di ricerca con Università Ca’ Foscari Venezia</w:t>
      </w:r>
      <w:r w:rsidR="00746C67">
        <w:rPr>
          <w:rFonts w:cstheme="minorHAnsi"/>
          <w:bCs/>
          <w:i/>
          <w:iCs/>
        </w:rPr>
        <w:t xml:space="preserve">: usare indicatori legati al benessere emotivo per </w:t>
      </w:r>
      <w:r w:rsidR="00FB06B8">
        <w:rPr>
          <w:rFonts w:cstheme="minorHAnsi"/>
          <w:bCs/>
          <w:i/>
          <w:iCs/>
        </w:rPr>
        <w:t>anticipare fenomeni economici e sociali.</w:t>
      </w:r>
    </w:p>
    <w:p w14:paraId="58AC94A7" w14:textId="77777777" w:rsidR="00C2026E" w:rsidRDefault="00C2026E" w:rsidP="004240EE">
      <w:pPr>
        <w:spacing w:after="0"/>
        <w:jc w:val="both"/>
        <w:rPr>
          <w:rFonts w:cstheme="minorHAnsi"/>
          <w:bCs/>
        </w:rPr>
      </w:pPr>
    </w:p>
    <w:p w14:paraId="3CFFA01C" w14:textId="7C171465" w:rsidR="00797721" w:rsidRDefault="004A2D56" w:rsidP="00EB2A3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  <w:i/>
          <w:iCs/>
        </w:rPr>
        <w:t>Giugno</w:t>
      </w:r>
      <w:r w:rsidR="009F318E" w:rsidRPr="00B06A93">
        <w:rPr>
          <w:rFonts w:cstheme="minorHAnsi"/>
          <w:bCs/>
          <w:i/>
          <w:iCs/>
        </w:rPr>
        <w:t xml:space="preserve"> 202</w:t>
      </w:r>
      <w:r>
        <w:rPr>
          <w:rFonts w:cstheme="minorHAnsi"/>
          <w:bCs/>
          <w:i/>
          <w:iCs/>
        </w:rPr>
        <w:t>5</w:t>
      </w:r>
      <w:r w:rsidR="009F318E">
        <w:rPr>
          <w:rFonts w:cstheme="minorHAnsi"/>
          <w:bCs/>
        </w:rPr>
        <w:t xml:space="preserve"> </w:t>
      </w:r>
      <w:r w:rsidR="00B06A93">
        <w:rPr>
          <w:rFonts w:cstheme="minorHAnsi"/>
          <w:bCs/>
        </w:rPr>
        <w:t xml:space="preserve">– </w:t>
      </w:r>
      <w:r w:rsidR="008766C7">
        <w:rPr>
          <w:rFonts w:cstheme="minorHAnsi"/>
          <w:bCs/>
        </w:rPr>
        <w:t xml:space="preserve">Sono state </w:t>
      </w:r>
      <w:r w:rsidR="008766C7" w:rsidRPr="00FB06B8">
        <w:rPr>
          <w:rFonts w:cstheme="minorHAnsi"/>
          <w:b/>
          <w:color w:val="0070C0"/>
        </w:rPr>
        <w:t>quasi 110mila</w:t>
      </w:r>
      <w:r w:rsidR="008766C7">
        <w:rPr>
          <w:rFonts w:cstheme="minorHAnsi"/>
          <w:bCs/>
        </w:rPr>
        <w:t xml:space="preserve"> le richieste d’aiuto ricevute nel 2024 da </w:t>
      </w:r>
      <w:r w:rsidR="00216053" w:rsidRPr="00ED73A6">
        <w:rPr>
          <w:rFonts w:cstheme="minorHAnsi"/>
          <w:b/>
          <w:color w:val="0070C0"/>
        </w:rPr>
        <w:t>Telefono Amico Italia</w:t>
      </w:r>
      <w:r w:rsidR="008766C7" w:rsidRPr="008766C7">
        <w:rPr>
          <w:rFonts w:cstheme="minorHAnsi"/>
          <w:bCs/>
        </w:rPr>
        <w:t>, in</w:t>
      </w:r>
      <w:r w:rsidR="008766C7">
        <w:rPr>
          <w:rFonts w:cstheme="minorHAnsi"/>
          <w:b/>
          <w:color w:val="0070C0"/>
        </w:rPr>
        <w:t xml:space="preserve"> </w:t>
      </w:r>
      <w:r w:rsidR="008766C7" w:rsidRPr="008766C7">
        <w:rPr>
          <w:rFonts w:cstheme="minorHAnsi"/>
          <w:bCs/>
        </w:rPr>
        <w:t xml:space="preserve">media </w:t>
      </w:r>
      <w:r w:rsidR="008766C7" w:rsidRPr="00FB06B8">
        <w:rPr>
          <w:rFonts w:cstheme="minorHAnsi"/>
          <w:b/>
          <w:color w:val="0070C0"/>
        </w:rPr>
        <w:t>oltre 300 al giorno</w:t>
      </w:r>
      <w:r w:rsidR="008766C7" w:rsidRPr="008766C7">
        <w:rPr>
          <w:rFonts w:cstheme="minorHAnsi"/>
          <w:bCs/>
        </w:rPr>
        <w:t>.</w:t>
      </w:r>
      <w:r w:rsidR="009F04A4">
        <w:rPr>
          <w:rFonts w:cstheme="minorHAnsi"/>
          <w:bCs/>
        </w:rPr>
        <w:t xml:space="preserve"> Il numero unico nazionale </w:t>
      </w:r>
      <w:r w:rsidR="00DB1E5A">
        <w:rPr>
          <w:rFonts w:cstheme="minorHAnsi"/>
          <w:bCs/>
        </w:rPr>
        <w:t>dell’organizzazione di volontariato</w:t>
      </w:r>
      <w:r w:rsidR="006A4825">
        <w:rPr>
          <w:rFonts w:cstheme="minorHAnsi"/>
          <w:bCs/>
        </w:rPr>
        <w:t>, con 95mila chiamate ricevute,</w:t>
      </w:r>
      <w:r w:rsidR="00DB1E5A">
        <w:rPr>
          <w:rFonts w:cstheme="minorHAnsi"/>
          <w:bCs/>
        </w:rPr>
        <w:t xml:space="preserve"> ha </w:t>
      </w:r>
      <w:r w:rsidR="000A3888">
        <w:rPr>
          <w:rFonts w:cstheme="minorHAnsi"/>
          <w:bCs/>
        </w:rPr>
        <w:t>offerto</w:t>
      </w:r>
      <w:r w:rsidR="00A04D43">
        <w:rPr>
          <w:rFonts w:cstheme="minorHAnsi"/>
          <w:bCs/>
        </w:rPr>
        <w:t xml:space="preserve"> oltre</w:t>
      </w:r>
      <w:r w:rsidR="00DB1E5A" w:rsidRPr="00DB1E5A">
        <w:rPr>
          <w:rFonts w:cstheme="minorHAnsi"/>
          <w:bCs/>
        </w:rPr>
        <w:t xml:space="preserve"> </w:t>
      </w:r>
      <w:r w:rsidR="00DB1E5A" w:rsidRPr="000F32DC">
        <w:rPr>
          <w:rFonts w:cstheme="minorHAnsi"/>
          <w:b/>
          <w:color w:val="0070C0"/>
        </w:rPr>
        <w:t>22.2</w:t>
      </w:r>
      <w:r w:rsidR="00A04D43">
        <w:rPr>
          <w:rFonts w:cstheme="minorHAnsi"/>
          <w:b/>
          <w:color w:val="0070C0"/>
        </w:rPr>
        <w:t>00</w:t>
      </w:r>
      <w:r w:rsidR="00DB1E5A" w:rsidRPr="000F32DC">
        <w:rPr>
          <w:rFonts w:cstheme="minorHAnsi"/>
          <w:b/>
          <w:color w:val="0070C0"/>
        </w:rPr>
        <w:t xml:space="preserve"> ore di ascolto, pari a 929 giorni</w:t>
      </w:r>
      <w:r w:rsidR="00DB1E5A">
        <w:rPr>
          <w:rFonts w:cstheme="minorHAnsi"/>
          <w:bCs/>
        </w:rPr>
        <w:t xml:space="preserve">. </w:t>
      </w:r>
      <w:r w:rsidR="00DB1E5A" w:rsidRPr="000F32DC">
        <w:rPr>
          <w:rFonts w:cstheme="minorHAnsi"/>
          <w:b/>
          <w:color w:val="0070C0"/>
        </w:rPr>
        <w:t>In crescita rispetto all’anno precedente</w:t>
      </w:r>
      <w:r w:rsidR="00DB1E5A" w:rsidRPr="00DB1E5A">
        <w:rPr>
          <w:rFonts w:cstheme="minorHAnsi"/>
          <w:bCs/>
        </w:rPr>
        <w:t xml:space="preserve">, in cui le ore di ascolto erano state </w:t>
      </w:r>
      <w:r w:rsidR="00702679">
        <w:rPr>
          <w:rFonts w:cstheme="minorHAnsi"/>
          <w:bCs/>
        </w:rPr>
        <w:t xml:space="preserve">circa </w:t>
      </w:r>
      <w:r w:rsidR="00DB1E5A" w:rsidRPr="00DB1E5A">
        <w:rPr>
          <w:rFonts w:cstheme="minorHAnsi"/>
          <w:bCs/>
        </w:rPr>
        <w:t>21.6</w:t>
      </w:r>
      <w:r w:rsidR="00702679">
        <w:rPr>
          <w:rFonts w:cstheme="minorHAnsi"/>
          <w:bCs/>
        </w:rPr>
        <w:t>00</w:t>
      </w:r>
      <w:r w:rsidR="00DB1E5A" w:rsidRPr="00DB1E5A">
        <w:rPr>
          <w:rFonts w:cstheme="minorHAnsi"/>
          <w:bCs/>
        </w:rPr>
        <w:t xml:space="preserve"> (903 giorni).</w:t>
      </w:r>
      <w:r w:rsidR="00386C9C">
        <w:rPr>
          <w:rFonts w:cstheme="minorHAnsi"/>
          <w:bCs/>
        </w:rPr>
        <w:t xml:space="preserve"> </w:t>
      </w:r>
      <w:r w:rsidR="008E2453">
        <w:rPr>
          <w:rFonts w:cstheme="minorHAnsi"/>
          <w:bCs/>
        </w:rPr>
        <w:t xml:space="preserve">Questo </w:t>
      </w:r>
      <w:r w:rsidR="000E1A7B">
        <w:rPr>
          <w:rFonts w:cstheme="minorHAnsi"/>
          <w:bCs/>
        </w:rPr>
        <w:t>nonostante</w:t>
      </w:r>
      <w:r w:rsidR="00CA36E7">
        <w:rPr>
          <w:rFonts w:cstheme="minorHAnsi"/>
          <w:bCs/>
        </w:rPr>
        <w:t xml:space="preserve"> </w:t>
      </w:r>
      <w:r w:rsidR="00386C9C">
        <w:rPr>
          <w:rFonts w:cstheme="minorHAnsi"/>
          <w:bCs/>
        </w:rPr>
        <w:t xml:space="preserve">le </w:t>
      </w:r>
      <w:r w:rsidR="000E1A7B">
        <w:rPr>
          <w:rFonts w:cstheme="minorHAnsi"/>
          <w:bCs/>
        </w:rPr>
        <w:t>chiamate</w:t>
      </w:r>
      <w:r w:rsidR="00386C9C">
        <w:rPr>
          <w:rFonts w:cstheme="minorHAnsi"/>
          <w:bCs/>
        </w:rPr>
        <w:t xml:space="preserve"> siano diminuite rispetto all’anno</w:t>
      </w:r>
      <w:r w:rsidR="000E1A7B">
        <w:rPr>
          <w:rFonts w:cstheme="minorHAnsi"/>
          <w:bCs/>
        </w:rPr>
        <w:t xml:space="preserve"> precedente, del 6%.</w:t>
      </w:r>
    </w:p>
    <w:p w14:paraId="06DD1F5B" w14:textId="77777777" w:rsidR="00702679" w:rsidRDefault="00702679" w:rsidP="00EB2A35">
      <w:pPr>
        <w:spacing w:after="0"/>
        <w:jc w:val="both"/>
        <w:rPr>
          <w:rFonts w:cstheme="minorHAnsi"/>
          <w:bCs/>
        </w:rPr>
      </w:pPr>
    </w:p>
    <w:p w14:paraId="7DCABAF1" w14:textId="0975C563" w:rsidR="00386C9C" w:rsidRDefault="00386C9C" w:rsidP="00EB2A3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7A626F" w:rsidRPr="00AF5529">
        <w:rPr>
          <w:rFonts w:cstheme="minorHAnsi"/>
          <w:bCs/>
        </w:rPr>
        <w:t>«</w:t>
      </w:r>
      <w:r w:rsidR="007A626F" w:rsidRPr="008A346B">
        <w:rPr>
          <w:rFonts w:cstheme="minorHAnsi"/>
          <w:bCs/>
        </w:rPr>
        <w:t>Abbiamo ricevuto un po’ meno chiamate, ma i nostri volontari sono stati al telefono più ore</w:t>
      </w:r>
      <w:r w:rsidR="007A626F">
        <w:rPr>
          <w:rFonts w:cstheme="minorHAnsi"/>
          <w:bCs/>
        </w:rPr>
        <w:t xml:space="preserve"> – spiega la presidente di Telefono Amico Italia, </w:t>
      </w:r>
      <w:r w:rsidR="007A626F" w:rsidRPr="003A33A2">
        <w:rPr>
          <w:rFonts w:cstheme="minorHAnsi"/>
          <w:b/>
          <w:color w:val="0070C0"/>
        </w:rPr>
        <w:t>Cristina Rigon</w:t>
      </w:r>
      <w:r w:rsidR="007A626F">
        <w:rPr>
          <w:rFonts w:cstheme="minorHAnsi"/>
          <w:bCs/>
        </w:rPr>
        <w:t xml:space="preserve"> – questo succede perché le chiamate durano sempre di più: siamo arrivati a una </w:t>
      </w:r>
      <w:r w:rsidR="007A626F" w:rsidRPr="00CB6C21">
        <w:rPr>
          <w:rFonts w:cstheme="minorHAnsi"/>
          <w:b/>
          <w:color w:val="0070C0"/>
        </w:rPr>
        <w:t>media di 21 minuti</w:t>
      </w:r>
      <w:r w:rsidR="007A626F">
        <w:rPr>
          <w:rFonts w:cstheme="minorHAnsi"/>
          <w:bCs/>
        </w:rPr>
        <w:t xml:space="preserve">.  </w:t>
      </w:r>
      <w:r w:rsidR="007A626F" w:rsidRPr="008A346B">
        <w:rPr>
          <w:rFonts w:cstheme="minorHAnsi"/>
          <w:b/>
          <w:color w:val="0070C0"/>
        </w:rPr>
        <w:t>Chi chiama ha bisogno di instaurare una relazione</w:t>
      </w:r>
      <w:r w:rsidR="007A626F">
        <w:rPr>
          <w:rFonts w:cstheme="minorHAnsi"/>
          <w:bCs/>
        </w:rPr>
        <w:t>, non solo di esternare qualcosa che lo affligge. Ha bisogno di trovare qualcuno che gli dedichi del tempo.</w:t>
      </w:r>
      <w:r w:rsidR="00E90FD9" w:rsidRPr="00187596">
        <w:rPr>
          <w:rFonts w:cstheme="minorHAnsi"/>
          <w:bCs/>
        </w:rPr>
        <w:t>»</w:t>
      </w:r>
    </w:p>
    <w:p w14:paraId="52ADB083" w14:textId="29F04922" w:rsidR="00187596" w:rsidRPr="00187596" w:rsidRDefault="00187596" w:rsidP="00187596">
      <w:pPr>
        <w:spacing w:after="0"/>
        <w:jc w:val="both"/>
        <w:rPr>
          <w:rFonts w:cstheme="minorHAnsi"/>
          <w:bCs/>
        </w:rPr>
      </w:pPr>
      <w:r w:rsidRPr="00187596">
        <w:rPr>
          <w:rFonts w:cstheme="minorHAnsi"/>
          <w:bCs/>
        </w:rPr>
        <w:t>Al contrario</w:t>
      </w:r>
      <w:r w:rsidR="009572C7">
        <w:rPr>
          <w:rFonts w:cstheme="minorHAnsi"/>
          <w:bCs/>
        </w:rPr>
        <w:t xml:space="preserve"> del telefono</w:t>
      </w:r>
      <w:r w:rsidRPr="00187596">
        <w:rPr>
          <w:rFonts w:cstheme="minorHAnsi"/>
          <w:bCs/>
        </w:rPr>
        <w:t xml:space="preserve">, gli altri strumenti, la chat di </w:t>
      </w:r>
      <w:r w:rsidRPr="00187596">
        <w:rPr>
          <w:rFonts w:cstheme="minorHAnsi"/>
          <w:b/>
          <w:color w:val="0070C0"/>
        </w:rPr>
        <w:t>Whatsapp Amico</w:t>
      </w:r>
      <w:r w:rsidRPr="00187596">
        <w:rPr>
          <w:rFonts w:cstheme="minorHAnsi"/>
          <w:bCs/>
        </w:rPr>
        <w:t xml:space="preserve"> e il servizio di </w:t>
      </w:r>
      <w:proofErr w:type="gramStart"/>
      <w:r w:rsidRPr="00187596">
        <w:rPr>
          <w:rFonts w:cstheme="minorHAnsi"/>
          <w:b/>
          <w:color w:val="0070C0"/>
        </w:rPr>
        <w:t>email</w:t>
      </w:r>
      <w:proofErr w:type="gramEnd"/>
      <w:r w:rsidR="00825175">
        <w:rPr>
          <w:rFonts w:cstheme="minorHAnsi"/>
          <w:bCs/>
        </w:rPr>
        <w:t xml:space="preserve">, </w:t>
      </w:r>
      <w:r w:rsidRPr="00187596">
        <w:rPr>
          <w:rFonts w:cstheme="minorHAnsi"/>
          <w:bCs/>
        </w:rPr>
        <w:t>hanno</w:t>
      </w:r>
      <w:r w:rsidR="0047178C">
        <w:rPr>
          <w:rFonts w:cstheme="minorHAnsi"/>
          <w:bCs/>
        </w:rPr>
        <w:t xml:space="preserve"> anche </w:t>
      </w:r>
      <w:r w:rsidRPr="00187596">
        <w:rPr>
          <w:rFonts w:cstheme="minorHAnsi"/>
          <w:bCs/>
        </w:rPr>
        <w:t xml:space="preserve">visto </w:t>
      </w:r>
      <w:r w:rsidRPr="00187596">
        <w:rPr>
          <w:rFonts w:cstheme="minorHAnsi"/>
          <w:b/>
          <w:color w:val="0070C0"/>
        </w:rPr>
        <w:t>aumentare i propri utenti</w:t>
      </w:r>
      <w:r w:rsidRPr="00187596">
        <w:rPr>
          <w:rFonts w:cstheme="minorHAnsi"/>
          <w:bCs/>
        </w:rPr>
        <w:t xml:space="preserve">: del 13% il primo e del 17% il secondo. «Tradizionalmente – commenta Rigon – questi due strumenti sono usati in maggioranza da giovani. Possiamo quindi leggere questo dato come </w:t>
      </w:r>
      <w:r w:rsidRPr="00187596">
        <w:rPr>
          <w:rFonts w:cstheme="minorHAnsi"/>
          <w:b/>
          <w:color w:val="0070C0"/>
        </w:rPr>
        <w:t>l’ennesimo segnale di come il malessere mentale caratterizzi sempre di più le giovani generazioni</w:t>
      </w:r>
      <w:r w:rsidRPr="00187596">
        <w:rPr>
          <w:rFonts w:cstheme="minorHAnsi"/>
          <w:bCs/>
        </w:rPr>
        <w:t>».</w:t>
      </w:r>
    </w:p>
    <w:p w14:paraId="084B39F0" w14:textId="77777777" w:rsidR="00E90FD9" w:rsidRDefault="00E90FD9" w:rsidP="00E42F33">
      <w:pPr>
        <w:spacing w:after="0"/>
        <w:jc w:val="both"/>
        <w:rPr>
          <w:rFonts w:cstheme="minorHAnsi"/>
          <w:bCs/>
        </w:rPr>
      </w:pPr>
    </w:p>
    <w:p w14:paraId="07077948" w14:textId="3ADA8AE5" w:rsidR="00AD181E" w:rsidRDefault="00C50A02" w:rsidP="00E42F33">
      <w:pPr>
        <w:spacing w:after="0"/>
        <w:jc w:val="both"/>
        <w:rPr>
          <w:rFonts w:cstheme="minorHAnsi"/>
          <w:bCs/>
        </w:rPr>
      </w:pPr>
      <w:r w:rsidRPr="00C50A02">
        <w:rPr>
          <w:rFonts w:cstheme="minorHAnsi"/>
          <w:bCs/>
        </w:rPr>
        <w:t>«</w:t>
      </w:r>
      <w:r w:rsidR="00E90FD9" w:rsidRPr="00D42879">
        <w:rPr>
          <w:rFonts w:cstheme="minorHAnsi"/>
          <w:bCs/>
        </w:rPr>
        <w:t xml:space="preserve">Parliamo di una mole di </w:t>
      </w:r>
      <w:r w:rsidR="00E90FD9">
        <w:rPr>
          <w:rFonts w:cstheme="minorHAnsi"/>
          <w:bCs/>
        </w:rPr>
        <w:t>ascolto</w:t>
      </w:r>
      <w:r>
        <w:rPr>
          <w:rFonts w:cstheme="minorHAnsi"/>
          <w:bCs/>
        </w:rPr>
        <w:t xml:space="preserve"> </w:t>
      </w:r>
      <w:r w:rsidR="00E90FD9" w:rsidRPr="00D42879">
        <w:rPr>
          <w:rFonts w:cstheme="minorHAnsi"/>
          <w:bCs/>
        </w:rPr>
        <w:t xml:space="preserve">per cui i nostri 600 volontari e le 15 ore di </w:t>
      </w:r>
      <w:r w:rsidR="00E90FD9">
        <w:rPr>
          <w:rFonts w:cstheme="minorHAnsi"/>
          <w:bCs/>
        </w:rPr>
        <w:t>servizio</w:t>
      </w:r>
      <w:r w:rsidR="00E90FD9" w:rsidRPr="00D42879">
        <w:rPr>
          <w:rFonts w:cstheme="minorHAnsi"/>
          <w:bCs/>
        </w:rPr>
        <w:t xml:space="preserve"> giornaliero, 365 giorni all’anno,</w:t>
      </w:r>
      <w:r w:rsidR="00E90FD9">
        <w:rPr>
          <w:rFonts w:cstheme="minorHAnsi"/>
          <w:bCs/>
        </w:rPr>
        <w:t xml:space="preserve"> </w:t>
      </w:r>
      <w:r w:rsidR="00E90FD9" w:rsidRPr="00D42879">
        <w:rPr>
          <w:rFonts w:cstheme="minorHAnsi"/>
          <w:bCs/>
        </w:rPr>
        <w:t>non basta</w:t>
      </w:r>
      <w:r w:rsidR="00E90FD9">
        <w:rPr>
          <w:rFonts w:cstheme="minorHAnsi"/>
          <w:bCs/>
        </w:rPr>
        <w:t>no</w:t>
      </w:r>
      <w:r w:rsidR="00702679">
        <w:rPr>
          <w:rFonts w:cstheme="minorHAnsi"/>
          <w:bCs/>
        </w:rPr>
        <w:t xml:space="preserve"> p</w:t>
      </w:r>
      <w:r w:rsidR="00B1742A">
        <w:rPr>
          <w:rFonts w:cstheme="minorHAnsi"/>
          <w:bCs/>
        </w:rPr>
        <w:t>iù</w:t>
      </w:r>
      <w:r w:rsidR="00E90FD9">
        <w:rPr>
          <w:rFonts w:cstheme="minorHAnsi"/>
          <w:bCs/>
        </w:rPr>
        <w:t>. Ci sono periodi in cui facciamo più fatica di altri, l’estate è uno di questi</w:t>
      </w:r>
      <w:bookmarkStart w:id="0" w:name="_Hlk200372428"/>
      <w:r w:rsidR="00E90FD9" w:rsidRPr="00187596">
        <w:rPr>
          <w:rFonts w:cstheme="minorHAnsi"/>
          <w:bCs/>
        </w:rPr>
        <w:t>»</w:t>
      </w:r>
      <w:bookmarkEnd w:id="0"/>
      <w:r w:rsidR="00B1742A">
        <w:rPr>
          <w:rFonts w:cstheme="minorHAnsi"/>
          <w:bCs/>
        </w:rPr>
        <w:t>,</w:t>
      </w:r>
      <w:r w:rsidR="00214C44">
        <w:rPr>
          <w:rFonts w:cstheme="minorHAnsi"/>
          <w:bCs/>
        </w:rPr>
        <w:t xml:space="preserve"> </w:t>
      </w:r>
      <w:r w:rsidR="0057585A">
        <w:rPr>
          <w:rFonts w:cstheme="minorHAnsi"/>
          <w:bCs/>
        </w:rPr>
        <w:t>conclude la presidente di Telefono Amico Italia.</w:t>
      </w:r>
    </w:p>
    <w:p w14:paraId="5B627302" w14:textId="77777777" w:rsidR="00C50A02" w:rsidRDefault="00C50A02" w:rsidP="00E42F33">
      <w:pPr>
        <w:spacing w:after="0"/>
        <w:jc w:val="both"/>
        <w:rPr>
          <w:rFonts w:cstheme="minorHAnsi"/>
          <w:bCs/>
        </w:rPr>
      </w:pPr>
    </w:p>
    <w:p w14:paraId="354BF994" w14:textId="77777777" w:rsidR="006D3D53" w:rsidRDefault="006D3D53" w:rsidP="006D3D53">
      <w:pPr>
        <w:spacing w:after="0"/>
        <w:jc w:val="both"/>
        <w:rPr>
          <w:rFonts w:cstheme="minorHAnsi"/>
          <w:bCs/>
        </w:rPr>
      </w:pPr>
      <w:r w:rsidRPr="00CB317E">
        <w:rPr>
          <w:rFonts w:cstheme="minorHAnsi"/>
          <w:b/>
          <w:color w:val="0070C0"/>
        </w:rPr>
        <w:t>SOLITUDINE ESTIVA: ROUTINE QUOTIDIANA E ATTIVITA’ SOCIALI PER COMBATTERLA</w:t>
      </w:r>
      <w:r>
        <w:rPr>
          <w:rFonts w:cstheme="minorHAnsi"/>
          <w:bCs/>
        </w:rPr>
        <w:t xml:space="preserve"> – I mesi estivi sono per molte persone periodo di viaggi e relax, atteso per tutto l’anno, ma per chi vive una situazione di fragilità psicologica possono essere molto difficili.</w:t>
      </w:r>
    </w:p>
    <w:p w14:paraId="3EB26B99" w14:textId="77777777" w:rsidR="006D3D53" w:rsidRDefault="006D3D53" w:rsidP="006D3D53">
      <w:pPr>
        <w:spacing w:after="0"/>
        <w:jc w:val="both"/>
        <w:rPr>
          <w:rFonts w:cstheme="minorHAnsi"/>
          <w:bCs/>
        </w:rPr>
      </w:pPr>
      <w:r w:rsidRPr="00187596">
        <w:rPr>
          <w:rFonts w:cstheme="minorHAnsi"/>
          <w:bCs/>
        </w:rPr>
        <w:t>«</w:t>
      </w:r>
      <w:r w:rsidRPr="0083095B">
        <w:rPr>
          <w:rFonts w:cs="Calibri"/>
          <w:b/>
          <w:color w:val="0070C0"/>
        </w:rPr>
        <w:t xml:space="preserve">Il </w:t>
      </w:r>
      <w:r w:rsidRPr="00337019">
        <w:rPr>
          <w:rFonts w:cs="Calibri"/>
          <w:b/>
          <w:color w:val="0070C0"/>
        </w:rPr>
        <w:t>senso di solitudine estiva è</w:t>
      </w:r>
      <w:r w:rsidRPr="0083095B">
        <w:rPr>
          <w:rFonts w:cs="Calibri"/>
          <w:b/>
          <w:color w:val="0070C0"/>
        </w:rPr>
        <w:t xml:space="preserve"> </w:t>
      </w:r>
      <w:r w:rsidRPr="00337019">
        <w:rPr>
          <w:rFonts w:cs="Calibri"/>
          <w:b/>
          <w:color w:val="0070C0"/>
        </w:rPr>
        <w:t>un fenomeno più esteso di quanto comunemente si pensi</w:t>
      </w:r>
      <w:r w:rsidRPr="00187596">
        <w:rPr>
          <w:rFonts w:cstheme="minorHAnsi"/>
          <w:bCs/>
        </w:rPr>
        <w:t>»</w:t>
      </w:r>
      <w:r>
        <w:rPr>
          <w:rFonts w:cstheme="minorHAnsi"/>
          <w:bCs/>
        </w:rPr>
        <w:t xml:space="preserve">, spiega </w:t>
      </w:r>
      <w:r w:rsidRPr="002C768F">
        <w:rPr>
          <w:rFonts w:cs="Calibri"/>
          <w:b/>
          <w:color w:val="0070C0"/>
        </w:rPr>
        <w:t>Maurizio Pompili</w:t>
      </w:r>
      <w:r w:rsidRPr="002C768F">
        <w:rPr>
          <w:rFonts w:cs="Calibri"/>
          <w:bCs/>
        </w:rPr>
        <w:t>, Professore Ordinario di Psichiatria presso Sapienza Università di Roma e Direttore della Unità Operativa Complessa di Psichiatria presso l'Azienda Ospedaliero-Universitaria Sant'Andrea di Roma</w:t>
      </w:r>
      <w:r>
        <w:rPr>
          <w:rFonts w:cs="Calibri"/>
          <w:bCs/>
        </w:rPr>
        <w:t xml:space="preserve">. </w:t>
      </w:r>
      <w:r w:rsidRPr="00C50A02">
        <w:rPr>
          <w:rFonts w:cstheme="minorHAnsi"/>
          <w:bCs/>
        </w:rPr>
        <w:t>«</w:t>
      </w:r>
      <w:r w:rsidRPr="00337019">
        <w:rPr>
          <w:rFonts w:cstheme="minorHAnsi"/>
          <w:bCs/>
        </w:rPr>
        <w:t>Le immagini</w:t>
      </w:r>
      <w:r>
        <w:rPr>
          <w:rFonts w:cstheme="minorHAnsi"/>
          <w:bCs/>
        </w:rPr>
        <w:t xml:space="preserve"> che evocano gli stereotipi</w:t>
      </w:r>
      <w:r w:rsidRPr="0033701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di </w:t>
      </w:r>
      <w:r w:rsidRPr="00337019">
        <w:rPr>
          <w:rFonts w:cstheme="minorHAnsi"/>
          <w:bCs/>
        </w:rPr>
        <w:t>felicità e socializzazione</w:t>
      </w:r>
      <w:r>
        <w:rPr>
          <w:rFonts w:cstheme="minorHAnsi"/>
          <w:bCs/>
        </w:rPr>
        <w:t>, nell’ambito di attività tipicamente estive potrebbero</w:t>
      </w:r>
      <w:r w:rsidRPr="00337019">
        <w:rPr>
          <w:rFonts w:cs="Calibri"/>
          <w:b/>
          <w:color w:val="0070C0"/>
        </w:rPr>
        <w:t xml:space="preserve"> amplificare il senso di esclusione in chi vive momenti di difficoltà</w:t>
      </w:r>
      <w:r w:rsidRPr="00337019">
        <w:rPr>
          <w:rFonts w:cstheme="minorHAnsi"/>
          <w:bCs/>
        </w:rPr>
        <w:t xml:space="preserve">. Il rallentamento o la </w:t>
      </w:r>
      <w:r w:rsidRPr="00337019">
        <w:rPr>
          <w:rFonts w:cs="Calibri"/>
          <w:b/>
          <w:color w:val="0070C0"/>
        </w:rPr>
        <w:t>sospensione di attività lavorative</w:t>
      </w:r>
      <w:r w:rsidRPr="00337019">
        <w:rPr>
          <w:rFonts w:cstheme="minorHAnsi"/>
          <w:bCs/>
        </w:rPr>
        <w:t>, scolastiche o ricreative durante l'estate</w:t>
      </w:r>
      <w:r>
        <w:rPr>
          <w:rFonts w:cstheme="minorHAnsi"/>
          <w:bCs/>
        </w:rPr>
        <w:t xml:space="preserve">, in persone già alle prese con sentimenti di solitudine, </w:t>
      </w:r>
      <w:r w:rsidRPr="00337019">
        <w:rPr>
          <w:rFonts w:cstheme="minorHAnsi"/>
          <w:bCs/>
        </w:rPr>
        <w:t>p</w:t>
      </w:r>
      <w:r>
        <w:rPr>
          <w:rFonts w:cstheme="minorHAnsi"/>
          <w:bCs/>
        </w:rPr>
        <w:t>ossono</w:t>
      </w:r>
      <w:r w:rsidRPr="00337019">
        <w:rPr>
          <w:rFonts w:cstheme="minorHAnsi"/>
          <w:bCs/>
        </w:rPr>
        <w:t xml:space="preserve"> generare un vuoto interiore e una sensazione di isolamento. Non dimentichiamo, poi, che il </w:t>
      </w:r>
      <w:r w:rsidRPr="00337019">
        <w:rPr>
          <w:rFonts w:cs="Calibri"/>
          <w:b/>
          <w:color w:val="0070C0"/>
        </w:rPr>
        <w:t>caldo e le alterazioni del ritmo sonno-veglia possono influire negativamente sull'equilibrio psicofisico</w:t>
      </w:r>
      <w:r w:rsidRPr="00337019">
        <w:rPr>
          <w:rFonts w:cstheme="minorHAnsi"/>
          <w:bCs/>
        </w:rPr>
        <w:t>, magari esasperando condizioni preesistenti come l'ansia o la depressione.</w:t>
      </w:r>
      <w:r w:rsidRPr="00CF55E6">
        <w:rPr>
          <w:rFonts w:cstheme="minorHAnsi"/>
          <w:bCs/>
        </w:rPr>
        <w:t>»</w:t>
      </w:r>
    </w:p>
    <w:p w14:paraId="7AA036F4" w14:textId="5DD69556" w:rsidR="009C4ED9" w:rsidRDefault="006D3D53" w:rsidP="006D3D53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Come fare per proteggersi ed evitare che la solitudine estiva possa trasformarsi in qualcosa di più grave? «</w:t>
      </w:r>
      <w:r w:rsidRPr="00337019">
        <w:rPr>
          <w:rFonts w:cs="Calibri"/>
          <w:b/>
          <w:color w:val="0070C0"/>
        </w:rPr>
        <w:t>Cercare di mantenere una routine quotidiana, prefissarsi piccoli obiettivi e dedicarsi a qualche attività sociale può essere d'aiuto</w:t>
      </w:r>
      <w:r>
        <w:rPr>
          <w:rFonts w:cstheme="minorHAnsi"/>
          <w:bCs/>
        </w:rPr>
        <w:t xml:space="preserve"> – suggerisce il Professor Pompili – Può essere utile c</w:t>
      </w:r>
      <w:r w:rsidRPr="00337019">
        <w:rPr>
          <w:rFonts w:cstheme="minorHAnsi"/>
          <w:bCs/>
        </w:rPr>
        <w:t>oltivare un hobby, approfondire un interesse, fare volontariato e praticare attività fisica (come una semplice camminata), naturalmente tenendo conto del proprio stato di salute e dell'età.</w:t>
      </w:r>
      <w:r>
        <w:rPr>
          <w:rFonts w:cstheme="minorHAnsi"/>
          <w:bCs/>
        </w:rPr>
        <w:t>»</w:t>
      </w:r>
    </w:p>
    <w:p w14:paraId="7E14F626" w14:textId="228E8A54" w:rsidR="00AD3C6E" w:rsidRDefault="00BF0114" w:rsidP="00AD3C6E">
      <w:pPr>
        <w:spacing w:after="0"/>
        <w:jc w:val="both"/>
        <w:rPr>
          <w:rFonts w:cstheme="minorHAnsi"/>
        </w:rPr>
      </w:pPr>
      <w:r>
        <w:rPr>
          <w:rFonts w:cstheme="minorHAnsi"/>
          <w:b/>
          <w:color w:val="0070C0"/>
        </w:rPr>
        <w:lastRenderedPageBreak/>
        <w:t xml:space="preserve">I DATI DI TELEFONO AMICO ITALIA </w:t>
      </w:r>
      <w:r w:rsidR="007029CF" w:rsidRPr="007029CF">
        <w:rPr>
          <w:rFonts w:cstheme="minorHAnsi"/>
          <w:bCs/>
        </w:rPr>
        <w:t xml:space="preserve">– </w:t>
      </w:r>
      <w:r w:rsidR="00B14354">
        <w:rPr>
          <w:rFonts w:cstheme="minorHAnsi"/>
          <w:bCs/>
        </w:rPr>
        <w:t>Nel 2024</w:t>
      </w:r>
      <w:r w:rsidR="00BD0EC5">
        <w:rPr>
          <w:rFonts w:cstheme="minorHAnsi"/>
          <w:bCs/>
        </w:rPr>
        <w:t xml:space="preserve"> </w:t>
      </w:r>
      <w:r w:rsidR="002B774D" w:rsidRPr="000413B8">
        <w:rPr>
          <w:rFonts w:cstheme="minorHAnsi"/>
          <w:b/>
          <w:color w:val="0070C0"/>
        </w:rPr>
        <w:t>Telefono Amico Italia</w:t>
      </w:r>
      <w:r w:rsidR="002B774D">
        <w:rPr>
          <w:rFonts w:cstheme="minorHAnsi"/>
          <w:bCs/>
        </w:rPr>
        <w:t xml:space="preserve"> h</w:t>
      </w:r>
      <w:r w:rsidR="00BD0EC5">
        <w:rPr>
          <w:rFonts w:cstheme="minorHAnsi"/>
          <w:bCs/>
        </w:rPr>
        <w:t>a</w:t>
      </w:r>
      <w:r w:rsidR="002B774D">
        <w:rPr>
          <w:rFonts w:cstheme="minorHAnsi"/>
          <w:bCs/>
        </w:rPr>
        <w:t xml:space="preserve"> ricevuto </w:t>
      </w:r>
      <w:r w:rsidR="00884D3D">
        <w:rPr>
          <w:rFonts w:cstheme="minorHAnsi"/>
          <w:bCs/>
        </w:rPr>
        <w:t xml:space="preserve">quasi </w:t>
      </w:r>
      <w:r w:rsidR="00884D3D" w:rsidRPr="000413B8">
        <w:rPr>
          <w:rFonts w:cstheme="minorHAnsi"/>
          <w:b/>
          <w:color w:val="0070C0"/>
        </w:rPr>
        <w:t xml:space="preserve">95mila </w:t>
      </w:r>
      <w:r w:rsidR="00294D3C" w:rsidRPr="00294D3C">
        <w:rPr>
          <w:rFonts w:cstheme="minorHAnsi"/>
        </w:rPr>
        <w:t>richieste d’aiuto attraverso il</w:t>
      </w:r>
      <w:r w:rsidR="00294D3C">
        <w:rPr>
          <w:rFonts w:cstheme="minorHAnsi"/>
          <w:b/>
          <w:color w:val="0070C0"/>
        </w:rPr>
        <w:t xml:space="preserve"> </w:t>
      </w:r>
      <w:r w:rsidR="00884D3D" w:rsidRPr="000413B8">
        <w:rPr>
          <w:rFonts w:cstheme="minorHAnsi"/>
          <w:b/>
          <w:color w:val="0070C0"/>
        </w:rPr>
        <w:t>servizio telefonico</w:t>
      </w:r>
      <w:r w:rsidR="00884D3D">
        <w:rPr>
          <w:rFonts w:cstheme="minorHAnsi"/>
          <w:bCs/>
        </w:rPr>
        <w:t xml:space="preserve"> (</w:t>
      </w:r>
      <w:r w:rsidR="0031555E">
        <w:rPr>
          <w:rFonts w:cstheme="minorHAnsi"/>
          <w:bCs/>
        </w:rPr>
        <w:t xml:space="preserve">raggiungibile allo </w:t>
      </w:r>
      <w:r w:rsidR="0031555E" w:rsidRPr="00445E0C">
        <w:rPr>
          <w:rFonts w:cstheme="minorHAnsi"/>
          <w:bCs/>
        </w:rPr>
        <w:t>02 2327 2327)</w:t>
      </w:r>
      <w:r w:rsidR="00DC4489">
        <w:rPr>
          <w:rFonts w:cstheme="minorHAnsi"/>
          <w:bCs/>
        </w:rPr>
        <w:t xml:space="preserve">, quasi </w:t>
      </w:r>
      <w:r w:rsidR="00DC4489" w:rsidRPr="000413B8">
        <w:rPr>
          <w:rFonts w:cstheme="minorHAnsi"/>
          <w:b/>
          <w:color w:val="0070C0"/>
        </w:rPr>
        <w:t xml:space="preserve">13mila </w:t>
      </w:r>
      <w:r w:rsidR="00F70B7F">
        <w:rPr>
          <w:rFonts w:cstheme="minorHAnsi"/>
          <w:bCs/>
        </w:rPr>
        <w:t>all’interno</w:t>
      </w:r>
      <w:r w:rsidR="00EE56F3">
        <w:rPr>
          <w:rFonts w:cstheme="minorHAnsi"/>
          <w:bCs/>
        </w:rPr>
        <w:t xml:space="preserve"> </w:t>
      </w:r>
      <w:r w:rsidR="000B201F">
        <w:rPr>
          <w:rFonts w:cstheme="minorHAnsi"/>
          <w:bCs/>
        </w:rPr>
        <w:t xml:space="preserve">di </w:t>
      </w:r>
      <w:r w:rsidR="000B201F" w:rsidRPr="000413B8">
        <w:rPr>
          <w:rFonts w:cstheme="minorHAnsi"/>
          <w:b/>
          <w:color w:val="0070C0"/>
        </w:rPr>
        <w:t>Whats</w:t>
      </w:r>
      <w:r w:rsidR="00A25AF3">
        <w:rPr>
          <w:rFonts w:cstheme="minorHAnsi"/>
          <w:b/>
          <w:color w:val="0070C0"/>
        </w:rPr>
        <w:t>a</w:t>
      </w:r>
      <w:r w:rsidR="004535A1" w:rsidRPr="000413B8">
        <w:rPr>
          <w:rFonts w:cstheme="minorHAnsi"/>
          <w:b/>
          <w:color w:val="0070C0"/>
        </w:rPr>
        <w:t>pp</w:t>
      </w:r>
      <w:r w:rsidR="00A25AF3">
        <w:rPr>
          <w:rFonts w:cstheme="minorHAnsi"/>
          <w:b/>
          <w:color w:val="0070C0"/>
        </w:rPr>
        <w:t xml:space="preserve"> </w:t>
      </w:r>
      <w:r w:rsidR="004535A1" w:rsidRPr="000413B8">
        <w:rPr>
          <w:rFonts w:cstheme="minorHAnsi"/>
          <w:b/>
          <w:color w:val="0070C0"/>
        </w:rPr>
        <w:t>Amico</w:t>
      </w:r>
      <w:r w:rsidR="004535A1">
        <w:rPr>
          <w:rFonts w:cstheme="minorHAnsi"/>
          <w:bCs/>
        </w:rPr>
        <w:t xml:space="preserve"> (</w:t>
      </w:r>
      <w:r w:rsidR="004535A1" w:rsidRPr="00445E0C">
        <w:rPr>
          <w:rFonts w:cstheme="minorHAnsi"/>
          <w:bCs/>
        </w:rPr>
        <w:t>numero 324 011 7252</w:t>
      </w:r>
      <w:r w:rsidR="004535A1">
        <w:rPr>
          <w:rFonts w:cstheme="minorHAnsi"/>
          <w:bCs/>
        </w:rPr>
        <w:t>)</w:t>
      </w:r>
      <w:r w:rsidR="006B7345">
        <w:rPr>
          <w:rFonts w:cstheme="minorHAnsi"/>
          <w:bCs/>
        </w:rPr>
        <w:t xml:space="preserve"> e </w:t>
      </w:r>
      <w:r w:rsidR="001724CB" w:rsidRPr="000413B8">
        <w:rPr>
          <w:rFonts w:cstheme="minorHAnsi"/>
          <w:b/>
          <w:color w:val="0070C0"/>
        </w:rPr>
        <w:t>quasi 3mila</w:t>
      </w:r>
      <w:r w:rsidR="00EE56F3">
        <w:rPr>
          <w:rFonts w:cstheme="minorHAnsi"/>
          <w:b/>
          <w:color w:val="0070C0"/>
        </w:rPr>
        <w:t xml:space="preserve"> </w:t>
      </w:r>
      <w:r w:rsidR="00EE56F3" w:rsidRPr="00EE56F3">
        <w:rPr>
          <w:rFonts w:cstheme="minorHAnsi"/>
          <w:bCs/>
        </w:rPr>
        <w:t>per</w:t>
      </w:r>
      <w:r w:rsidR="00353C56" w:rsidRPr="000413B8">
        <w:rPr>
          <w:rFonts w:cstheme="minorHAnsi"/>
          <w:b/>
          <w:color w:val="0070C0"/>
        </w:rPr>
        <w:t xml:space="preserve"> </w:t>
      </w:r>
      <w:proofErr w:type="gramStart"/>
      <w:r w:rsidR="00353C56" w:rsidRPr="000413B8">
        <w:rPr>
          <w:rFonts w:cstheme="minorHAnsi"/>
          <w:b/>
          <w:color w:val="0070C0"/>
        </w:rPr>
        <w:t>email</w:t>
      </w:r>
      <w:proofErr w:type="gramEnd"/>
      <w:r w:rsidR="00353C56">
        <w:rPr>
          <w:rFonts w:cstheme="minorHAnsi"/>
          <w:bCs/>
        </w:rPr>
        <w:t xml:space="preserve"> </w:t>
      </w:r>
      <w:r w:rsidR="00AD3C6E" w:rsidRPr="00AD3C6E">
        <w:rPr>
          <w:rFonts w:cstheme="minorHAnsi"/>
          <w:bCs/>
        </w:rPr>
        <w:t xml:space="preserve">attraverso la compilazione del form anonimo sul sito </w:t>
      </w:r>
      <w:hyperlink r:id="rId11" w:history="1">
        <w:r w:rsidR="00AD3C6E" w:rsidRPr="00AD3C6E">
          <w:rPr>
            <w:rStyle w:val="Collegamentoipertestuale"/>
            <w:rFonts w:cstheme="minorHAnsi"/>
            <w:bCs/>
          </w:rPr>
          <w:t>www.telefonoamico.it</w:t>
        </w:r>
      </w:hyperlink>
      <w:r w:rsidR="00AD3C6E" w:rsidRPr="00AD3C6E">
        <w:rPr>
          <w:rFonts w:cstheme="minorHAnsi"/>
        </w:rPr>
        <w:t>.</w:t>
      </w:r>
    </w:p>
    <w:p w14:paraId="446568FC" w14:textId="166AA466" w:rsidR="00255380" w:rsidRDefault="00753B78" w:rsidP="00AD3C6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Il servizio telefonico </w:t>
      </w:r>
      <w:r w:rsidR="00747192">
        <w:rPr>
          <w:rFonts w:cstheme="minorHAnsi"/>
        </w:rPr>
        <w:t xml:space="preserve">è stato utilizzato in egual misura da donne e uomini, ma con </w:t>
      </w:r>
      <w:r w:rsidR="005A0F27">
        <w:rPr>
          <w:rFonts w:cstheme="minorHAnsi"/>
        </w:rPr>
        <w:t>differenz</w:t>
      </w:r>
      <w:r w:rsidR="00CA4216">
        <w:rPr>
          <w:rFonts w:cstheme="minorHAnsi"/>
        </w:rPr>
        <w:t>e</w:t>
      </w:r>
      <w:r w:rsidR="005A0F27">
        <w:rPr>
          <w:rFonts w:cstheme="minorHAnsi"/>
        </w:rPr>
        <w:t xml:space="preserve"> di età: hanno chiamato in prevalenza persone tra </w:t>
      </w:r>
      <w:r w:rsidR="005B138B">
        <w:rPr>
          <w:rFonts w:cstheme="minorHAnsi"/>
        </w:rPr>
        <w:t xml:space="preserve">i 56 e 65 anni </w:t>
      </w:r>
      <w:r w:rsidR="00255380">
        <w:rPr>
          <w:rFonts w:cstheme="minorHAnsi"/>
        </w:rPr>
        <w:t xml:space="preserve">(25%), persone </w:t>
      </w:r>
      <w:r w:rsidR="00102B39">
        <w:rPr>
          <w:rFonts w:cstheme="minorHAnsi"/>
        </w:rPr>
        <w:t>tra i 36 e 45 anni (21%)</w:t>
      </w:r>
      <w:r w:rsidR="00A821A3">
        <w:rPr>
          <w:rFonts w:cstheme="minorHAnsi"/>
        </w:rPr>
        <w:t xml:space="preserve"> e tra i 46 e 55 (20%).</w:t>
      </w:r>
      <w:r w:rsidR="00654A06">
        <w:rPr>
          <w:rFonts w:cstheme="minorHAnsi"/>
        </w:rPr>
        <w:t xml:space="preserve"> </w:t>
      </w:r>
      <w:r w:rsidR="00525731">
        <w:rPr>
          <w:rFonts w:cstheme="minorHAnsi"/>
        </w:rPr>
        <w:t>La maggior parte (60%) ha chiamato per prob</w:t>
      </w:r>
      <w:r w:rsidR="00857ED2">
        <w:rPr>
          <w:rFonts w:cstheme="minorHAnsi"/>
        </w:rPr>
        <w:t xml:space="preserve">lematiche legate all’area del sé (come solitudine, </w:t>
      </w:r>
      <w:r w:rsidR="00DA7E2A">
        <w:rPr>
          <w:rFonts w:cstheme="minorHAnsi"/>
        </w:rPr>
        <w:t xml:space="preserve">disagio psicologico, </w:t>
      </w:r>
      <w:r w:rsidR="000F35BA">
        <w:rPr>
          <w:rFonts w:cstheme="minorHAnsi"/>
        </w:rPr>
        <w:t xml:space="preserve">tematiche esistenziali, malattia…); il </w:t>
      </w:r>
      <w:r w:rsidR="009D53A3">
        <w:rPr>
          <w:rFonts w:cstheme="minorHAnsi"/>
        </w:rPr>
        <w:t>20% ha poi chiamato per problemi legati alle relazioni</w:t>
      </w:r>
      <w:r w:rsidR="006103F2">
        <w:rPr>
          <w:rFonts w:cstheme="minorHAnsi"/>
        </w:rPr>
        <w:t xml:space="preserve"> e il 7% legati alla sessualità.</w:t>
      </w:r>
    </w:p>
    <w:p w14:paraId="57E75CEF" w14:textId="10615602" w:rsidR="004F4E7E" w:rsidRDefault="004F4E7E" w:rsidP="00AD3C6E">
      <w:pPr>
        <w:spacing w:after="0"/>
        <w:jc w:val="both"/>
        <w:rPr>
          <w:rFonts w:cstheme="minorHAnsi"/>
        </w:rPr>
      </w:pPr>
      <w:r>
        <w:rPr>
          <w:rFonts w:cstheme="minorHAnsi"/>
        </w:rPr>
        <w:t>Chi ha scritto su Whats</w:t>
      </w:r>
      <w:r w:rsidR="00CA4216">
        <w:rPr>
          <w:rFonts w:cstheme="minorHAnsi"/>
        </w:rPr>
        <w:t>a</w:t>
      </w:r>
      <w:r>
        <w:rPr>
          <w:rFonts w:cstheme="minorHAnsi"/>
        </w:rPr>
        <w:t>pp</w:t>
      </w:r>
      <w:r w:rsidR="00CA4216">
        <w:rPr>
          <w:rFonts w:cstheme="minorHAnsi"/>
        </w:rPr>
        <w:t xml:space="preserve"> </w:t>
      </w:r>
      <w:r>
        <w:rPr>
          <w:rFonts w:cstheme="minorHAnsi"/>
        </w:rPr>
        <w:t xml:space="preserve">Amico </w:t>
      </w:r>
      <w:r w:rsidR="00516571">
        <w:rPr>
          <w:rFonts w:cstheme="minorHAnsi"/>
        </w:rPr>
        <w:t xml:space="preserve">o alla </w:t>
      </w:r>
      <w:proofErr w:type="gramStart"/>
      <w:r w:rsidR="00516571">
        <w:rPr>
          <w:rFonts w:cstheme="minorHAnsi"/>
        </w:rPr>
        <w:t>email</w:t>
      </w:r>
      <w:proofErr w:type="gramEnd"/>
      <w:r w:rsidR="00516571">
        <w:rPr>
          <w:rFonts w:cstheme="minorHAnsi"/>
        </w:rPr>
        <w:t xml:space="preserve"> </w:t>
      </w:r>
      <w:r w:rsidR="0045562C">
        <w:rPr>
          <w:rFonts w:cstheme="minorHAnsi"/>
        </w:rPr>
        <w:t>è invece in gran parte donna (</w:t>
      </w:r>
      <w:r w:rsidR="00DC23A1">
        <w:rPr>
          <w:rFonts w:cstheme="minorHAnsi"/>
        </w:rPr>
        <w:t>Whats</w:t>
      </w:r>
      <w:r w:rsidR="00A25AF3">
        <w:rPr>
          <w:rFonts w:cstheme="minorHAnsi"/>
        </w:rPr>
        <w:t>a</w:t>
      </w:r>
      <w:r w:rsidR="00DC23A1">
        <w:rPr>
          <w:rFonts w:cstheme="minorHAnsi"/>
        </w:rPr>
        <w:t xml:space="preserve">pp </w:t>
      </w:r>
      <w:r w:rsidR="0045562C">
        <w:rPr>
          <w:rFonts w:cstheme="minorHAnsi"/>
        </w:rPr>
        <w:t>65%</w:t>
      </w:r>
      <w:r w:rsidR="00DC23A1">
        <w:rPr>
          <w:rFonts w:cstheme="minorHAnsi"/>
        </w:rPr>
        <w:t xml:space="preserve">; mail </w:t>
      </w:r>
      <w:r w:rsidR="00B03647">
        <w:rPr>
          <w:rFonts w:cstheme="minorHAnsi"/>
        </w:rPr>
        <w:t>67%</w:t>
      </w:r>
      <w:r w:rsidR="0045562C">
        <w:rPr>
          <w:rFonts w:cstheme="minorHAnsi"/>
        </w:rPr>
        <w:t>) e giovane</w:t>
      </w:r>
      <w:r w:rsidR="00B03647">
        <w:rPr>
          <w:rFonts w:cstheme="minorHAnsi"/>
        </w:rPr>
        <w:t xml:space="preserve">. Tra chi scrive su Whatsapp </w:t>
      </w:r>
      <w:r w:rsidR="00CF0391">
        <w:rPr>
          <w:rFonts w:cstheme="minorHAnsi"/>
        </w:rPr>
        <w:t>il 27% ha tra i 26 e i 35 anni, il 21% tra i 19 e i 25 anni e il 17% tra i 36 e 45 anni</w:t>
      </w:r>
      <w:r w:rsidR="00B03647">
        <w:rPr>
          <w:rFonts w:cstheme="minorHAnsi"/>
        </w:rPr>
        <w:t xml:space="preserve">; tra chi usa la mail </w:t>
      </w:r>
      <w:r w:rsidR="00D67F07">
        <w:rPr>
          <w:rFonts w:cstheme="minorHAnsi"/>
        </w:rPr>
        <w:t xml:space="preserve">il 21% ha tra i 26 e 35 anni, </w:t>
      </w:r>
      <w:r w:rsidR="00B45913">
        <w:rPr>
          <w:rFonts w:cstheme="minorHAnsi"/>
        </w:rPr>
        <w:t xml:space="preserve">il 19% tra i 19 e 25 anni e </w:t>
      </w:r>
      <w:r w:rsidR="000F7D2B">
        <w:rPr>
          <w:rFonts w:cstheme="minorHAnsi"/>
        </w:rPr>
        <w:t>il</w:t>
      </w:r>
      <w:r w:rsidR="00785364">
        <w:rPr>
          <w:rFonts w:cstheme="minorHAnsi"/>
        </w:rPr>
        <w:t xml:space="preserve"> 12,6% tra i 15 e i 18 anni.</w:t>
      </w:r>
    </w:p>
    <w:p w14:paraId="0E2A4B72" w14:textId="127E3A7F" w:rsidR="0031555E" w:rsidRPr="000413B8" w:rsidRDefault="00943C0D" w:rsidP="000244F9">
      <w:pPr>
        <w:spacing w:after="0"/>
        <w:jc w:val="both"/>
        <w:rPr>
          <w:rFonts w:cstheme="minorHAnsi"/>
        </w:rPr>
      </w:pPr>
      <w:r>
        <w:rPr>
          <w:rFonts w:cstheme="minorHAnsi"/>
        </w:rPr>
        <w:t>I problemi che spingono a scrivere a questi due servizi sono legati all’area del sé (</w:t>
      </w:r>
      <w:r w:rsidR="00694F93">
        <w:rPr>
          <w:rFonts w:cstheme="minorHAnsi"/>
        </w:rPr>
        <w:t>Whats</w:t>
      </w:r>
      <w:r w:rsidR="00A25AF3">
        <w:rPr>
          <w:rFonts w:cstheme="minorHAnsi"/>
        </w:rPr>
        <w:t>a</w:t>
      </w:r>
      <w:r w:rsidR="00694F93">
        <w:rPr>
          <w:rFonts w:cstheme="minorHAnsi"/>
        </w:rPr>
        <w:t>pp 59%, mail 63%), alle relazioni (</w:t>
      </w:r>
      <w:r w:rsidR="0013235E">
        <w:rPr>
          <w:rFonts w:cstheme="minorHAnsi"/>
        </w:rPr>
        <w:t>Whats</w:t>
      </w:r>
      <w:r w:rsidR="00A25AF3">
        <w:rPr>
          <w:rFonts w:cstheme="minorHAnsi"/>
        </w:rPr>
        <w:t>a</w:t>
      </w:r>
      <w:r w:rsidR="0013235E">
        <w:rPr>
          <w:rFonts w:cstheme="minorHAnsi"/>
        </w:rPr>
        <w:t>pp 28%, mail 26%) e all’emarginazione (</w:t>
      </w:r>
      <w:r w:rsidR="003D58F9">
        <w:rPr>
          <w:rFonts w:cstheme="minorHAnsi"/>
        </w:rPr>
        <w:t>Whats</w:t>
      </w:r>
      <w:r w:rsidR="00A25AF3">
        <w:rPr>
          <w:rFonts w:cstheme="minorHAnsi"/>
        </w:rPr>
        <w:t>a</w:t>
      </w:r>
      <w:r w:rsidR="003D58F9">
        <w:rPr>
          <w:rFonts w:cstheme="minorHAnsi"/>
        </w:rPr>
        <w:t>pp 7%, mail 5%).</w:t>
      </w:r>
    </w:p>
    <w:p w14:paraId="5E9740F4" w14:textId="77777777" w:rsidR="007029CF" w:rsidRDefault="007029CF" w:rsidP="000244F9">
      <w:pPr>
        <w:spacing w:after="0"/>
        <w:jc w:val="both"/>
        <w:rPr>
          <w:rFonts w:cstheme="minorHAnsi"/>
          <w:b/>
          <w:color w:val="0070C0"/>
        </w:rPr>
      </w:pPr>
    </w:p>
    <w:p w14:paraId="60FA2CEA" w14:textId="77777777" w:rsidR="00BF4DC3" w:rsidRDefault="00617A72" w:rsidP="000244F9">
      <w:pPr>
        <w:spacing w:after="0"/>
        <w:jc w:val="both"/>
        <w:rPr>
          <w:rFonts w:cstheme="minorHAnsi"/>
          <w:bCs/>
        </w:rPr>
      </w:pPr>
      <w:r w:rsidRPr="00482DA1">
        <w:rPr>
          <w:rFonts w:cstheme="minorHAnsi"/>
          <w:b/>
          <w:color w:val="0070C0"/>
        </w:rPr>
        <w:t>AL VIA RICERCA</w:t>
      </w:r>
      <w:r w:rsidR="00DC48A4">
        <w:rPr>
          <w:rFonts w:cstheme="minorHAnsi"/>
          <w:b/>
          <w:color w:val="0070C0"/>
        </w:rPr>
        <w:t xml:space="preserve">: </w:t>
      </w:r>
      <w:r w:rsidRPr="00482DA1">
        <w:rPr>
          <w:rFonts w:cstheme="minorHAnsi"/>
          <w:b/>
          <w:color w:val="0070C0"/>
        </w:rPr>
        <w:t xml:space="preserve">USARE </w:t>
      </w:r>
      <w:r w:rsidR="00543C4E">
        <w:rPr>
          <w:rFonts w:cstheme="minorHAnsi"/>
          <w:b/>
          <w:color w:val="0070C0"/>
        </w:rPr>
        <w:t xml:space="preserve">LA </w:t>
      </w:r>
      <w:r w:rsidR="00C15ED0" w:rsidRPr="00482DA1">
        <w:rPr>
          <w:rFonts w:cstheme="minorHAnsi"/>
          <w:b/>
          <w:color w:val="0070C0"/>
        </w:rPr>
        <w:t>“</w:t>
      </w:r>
      <w:r w:rsidRPr="00482DA1">
        <w:rPr>
          <w:rFonts w:cstheme="minorHAnsi"/>
          <w:b/>
          <w:color w:val="0070C0"/>
        </w:rPr>
        <w:t>SENTIMENT</w:t>
      </w:r>
      <w:r w:rsidR="00543C4E">
        <w:rPr>
          <w:rFonts w:cstheme="minorHAnsi"/>
          <w:b/>
          <w:color w:val="0070C0"/>
        </w:rPr>
        <w:t xml:space="preserve"> ANALYSIS</w:t>
      </w:r>
      <w:r w:rsidR="00C15ED0" w:rsidRPr="00482DA1">
        <w:rPr>
          <w:rFonts w:cstheme="minorHAnsi"/>
          <w:b/>
          <w:color w:val="0070C0"/>
        </w:rPr>
        <w:t xml:space="preserve">” PER </w:t>
      </w:r>
      <w:r w:rsidR="00543C4E">
        <w:rPr>
          <w:rFonts w:cstheme="minorHAnsi"/>
          <w:b/>
          <w:color w:val="0070C0"/>
        </w:rPr>
        <w:t>SPIEGARE e PREDIRE</w:t>
      </w:r>
      <w:r w:rsidR="00543C4E" w:rsidRPr="00482DA1">
        <w:rPr>
          <w:rFonts w:cstheme="minorHAnsi"/>
          <w:b/>
          <w:color w:val="0070C0"/>
        </w:rPr>
        <w:t xml:space="preserve"> </w:t>
      </w:r>
      <w:r w:rsidR="00C15ED0" w:rsidRPr="00482DA1">
        <w:rPr>
          <w:rFonts w:cstheme="minorHAnsi"/>
          <w:b/>
          <w:color w:val="0070C0"/>
        </w:rPr>
        <w:t xml:space="preserve">FENOMENI </w:t>
      </w:r>
      <w:r w:rsidR="00543C4E">
        <w:rPr>
          <w:rFonts w:cstheme="minorHAnsi"/>
          <w:b/>
          <w:color w:val="0070C0"/>
        </w:rPr>
        <w:t xml:space="preserve">ECONOMICI e </w:t>
      </w:r>
      <w:r w:rsidR="00C15ED0" w:rsidRPr="00482DA1">
        <w:rPr>
          <w:rFonts w:cstheme="minorHAnsi"/>
          <w:b/>
          <w:color w:val="0070C0"/>
        </w:rPr>
        <w:t>SOCIALI</w:t>
      </w:r>
      <w:r>
        <w:rPr>
          <w:rFonts w:cstheme="minorHAnsi"/>
          <w:bCs/>
        </w:rPr>
        <w:t xml:space="preserve"> </w:t>
      </w:r>
      <w:r w:rsidR="00DC48A4">
        <w:rPr>
          <w:rFonts w:cstheme="minorHAnsi"/>
          <w:bCs/>
        </w:rPr>
        <w:t xml:space="preserve">– </w:t>
      </w:r>
      <w:r w:rsidR="000C2351">
        <w:rPr>
          <w:rFonts w:cstheme="minorHAnsi"/>
          <w:bCs/>
        </w:rPr>
        <w:t xml:space="preserve">In occasione della presentazione </w:t>
      </w:r>
      <w:r w:rsidR="00696116">
        <w:rPr>
          <w:rFonts w:cstheme="minorHAnsi"/>
          <w:bCs/>
        </w:rPr>
        <w:t xml:space="preserve">dei dati annuali dell’organizzazione, </w:t>
      </w:r>
      <w:r w:rsidR="00706688">
        <w:rPr>
          <w:rFonts w:cstheme="minorHAnsi"/>
          <w:bCs/>
        </w:rPr>
        <w:t>Telefono Amico Italia annuncia</w:t>
      </w:r>
      <w:r w:rsidR="00A31CEE">
        <w:rPr>
          <w:rFonts w:cstheme="minorHAnsi"/>
          <w:bCs/>
        </w:rPr>
        <w:t xml:space="preserve"> anche una nuova</w:t>
      </w:r>
      <w:r w:rsidR="00706688">
        <w:rPr>
          <w:rFonts w:cstheme="minorHAnsi"/>
          <w:bCs/>
        </w:rPr>
        <w:t xml:space="preserve"> </w:t>
      </w:r>
      <w:r w:rsidR="00706688" w:rsidRPr="00455522">
        <w:rPr>
          <w:rFonts w:cstheme="minorHAnsi"/>
          <w:b/>
          <w:color w:val="0070C0"/>
        </w:rPr>
        <w:t xml:space="preserve">collaborazione </w:t>
      </w:r>
      <w:r w:rsidR="00A31CEE">
        <w:rPr>
          <w:rFonts w:cstheme="minorHAnsi"/>
          <w:b/>
          <w:color w:val="0070C0"/>
        </w:rPr>
        <w:t xml:space="preserve">finalizzata alla ricerca </w:t>
      </w:r>
      <w:r w:rsidR="00706688" w:rsidRPr="00455522">
        <w:rPr>
          <w:rFonts w:cstheme="minorHAnsi"/>
          <w:b/>
          <w:color w:val="0070C0"/>
        </w:rPr>
        <w:t>con</w:t>
      </w:r>
      <w:r w:rsidR="00181C1C" w:rsidRPr="00455522">
        <w:rPr>
          <w:rFonts w:cstheme="minorHAnsi"/>
          <w:b/>
          <w:color w:val="0070C0"/>
        </w:rPr>
        <w:t xml:space="preserve"> il Dipartimento di Economia del</w:t>
      </w:r>
      <w:r w:rsidR="00706688" w:rsidRPr="00455522">
        <w:rPr>
          <w:rFonts w:cstheme="minorHAnsi"/>
          <w:b/>
          <w:color w:val="0070C0"/>
        </w:rPr>
        <w:t>l'Università C</w:t>
      </w:r>
      <w:r w:rsidR="00A24738">
        <w:rPr>
          <w:rFonts w:cstheme="minorHAnsi"/>
          <w:b/>
          <w:color w:val="0070C0"/>
        </w:rPr>
        <w:t>a’</w:t>
      </w:r>
      <w:r w:rsidR="00706688" w:rsidRPr="00455522">
        <w:rPr>
          <w:rFonts w:cstheme="minorHAnsi"/>
          <w:b/>
          <w:color w:val="0070C0"/>
        </w:rPr>
        <w:t xml:space="preserve"> Foscari</w:t>
      </w:r>
      <w:r w:rsidR="00BF4DC3">
        <w:rPr>
          <w:rFonts w:cstheme="minorHAnsi"/>
          <w:b/>
          <w:color w:val="0070C0"/>
        </w:rPr>
        <w:t xml:space="preserve"> </w:t>
      </w:r>
      <w:r w:rsidR="00706688" w:rsidRPr="00455522">
        <w:rPr>
          <w:rFonts w:cstheme="minorHAnsi"/>
          <w:b/>
          <w:color w:val="0070C0"/>
        </w:rPr>
        <w:t>Venezia</w:t>
      </w:r>
      <w:r w:rsidR="00E03748">
        <w:rPr>
          <w:rFonts w:cstheme="minorHAnsi"/>
          <w:bCs/>
        </w:rPr>
        <w:t xml:space="preserve">. </w:t>
      </w:r>
      <w:r w:rsidR="00120AEC">
        <w:rPr>
          <w:rFonts w:cstheme="minorHAnsi"/>
          <w:bCs/>
        </w:rPr>
        <w:t>Il progetto prevede</w:t>
      </w:r>
      <w:r w:rsidR="0060797B">
        <w:rPr>
          <w:rFonts w:cstheme="minorHAnsi"/>
          <w:bCs/>
        </w:rPr>
        <w:t xml:space="preserve"> </w:t>
      </w:r>
      <w:r w:rsidR="0060797B" w:rsidRPr="0060797B">
        <w:rPr>
          <w:rFonts w:cstheme="minorHAnsi"/>
          <w:bCs/>
        </w:rPr>
        <w:t xml:space="preserve">l’applicazione di </w:t>
      </w:r>
      <w:r w:rsidR="0060797B" w:rsidRPr="00BC4142">
        <w:rPr>
          <w:rFonts w:cstheme="minorHAnsi"/>
          <w:b/>
          <w:color w:val="0070C0"/>
        </w:rPr>
        <w:t>metodi statistici e di intelligenza artificiale</w:t>
      </w:r>
      <w:r w:rsidR="0060797B" w:rsidRPr="0060797B">
        <w:rPr>
          <w:rFonts w:cstheme="minorHAnsi"/>
          <w:bCs/>
        </w:rPr>
        <w:t xml:space="preserve"> all’analisi d</w:t>
      </w:r>
      <w:r w:rsidR="00A31CEE">
        <w:rPr>
          <w:rFonts w:cstheme="minorHAnsi"/>
          <w:bCs/>
        </w:rPr>
        <w:t>ei</w:t>
      </w:r>
      <w:r w:rsidR="0060797B" w:rsidRPr="0060797B">
        <w:rPr>
          <w:rFonts w:cstheme="minorHAnsi"/>
          <w:bCs/>
        </w:rPr>
        <w:t xml:space="preserve"> dati anonim</w:t>
      </w:r>
      <w:r w:rsidR="00AC7BEC">
        <w:rPr>
          <w:rFonts w:cstheme="minorHAnsi"/>
          <w:bCs/>
        </w:rPr>
        <w:t>i</w:t>
      </w:r>
      <w:r w:rsidR="0060797B" w:rsidRPr="0060797B">
        <w:rPr>
          <w:rFonts w:cstheme="minorHAnsi"/>
          <w:bCs/>
        </w:rPr>
        <w:t xml:space="preserve"> provenienti dal servizio di ascolto</w:t>
      </w:r>
      <w:r w:rsidR="001C53DA">
        <w:rPr>
          <w:rFonts w:cstheme="minorHAnsi"/>
          <w:bCs/>
        </w:rPr>
        <w:t xml:space="preserve"> di Telefono Amico Italia</w:t>
      </w:r>
      <w:r w:rsidR="0060797B" w:rsidRPr="0060797B">
        <w:rPr>
          <w:rFonts w:cstheme="minorHAnsi"/>
          <w:bCs/>
        </w:rPr>
        <w:t>, con l’obiettivo di estrarre indicatori di “sentiment” legati al benessere emotivo.</w:t>
      </w:r>
      <w:r w:rsidR="005A7966">
        <w:rPr>
          <w:rFonts w:cstheme="minorHAnsi"/>
          <w:bCs/>
        </w:rPr>
        <w:t xml:space="preserve"> </w:t>
      </w:r>
      <w:r w:rsidR="00A536A0">
        <w:rPr>
          <w:rFonts w:cstheme="minorHAnsi"/>
          <w:bCs/>
        </w:rPr>
        <w:t xml:space="preserve">Di questi indicatori si analizzerà la potenziale capacità di </w:t>
      </w:r>
      <w:r w:rsidR="00543C4E">
        <w:rPr>
          <w:rFonts w:cstheme="minorHAnsi"/>
          <w:bCs/>
        </w:rPr>
        <w:t>spiegare e predire</w:t>
      </w:r>
      <w:r w:rsidR="00BF4DC3">
        <w:rPr>
          <w:rFonts w:cstheme="minorHAnsi"/>
          <w:bCs/>
        </w:rPr>
        <w:t xml:space="preserve"> </w:t>
      </w:r>
      <w:r w:rsidR="00706688">
        <w:rPr>
          <w:rFonts w:cstheme="minorHAnsi"/>
          <w:bCs/>
        </w:rPr>
        <w:t>fenomeni economici e sociali.</w:t>
      </w:r>
      <w:r w:rsidR="00EC1CDE" w:rsidRPr="00EC1CDE">
        <w:t xml:space="preserve"> </w:t>
      </w:r>
      <w:r w:rsidR="00EC1CDE" w:rsidRPr="00EC1CDE">
        <w:rPr>
          <w:rFonts w:cstheme="minorHAnsi"/>
          <w:bCs/>
        </w:rPr>
        <w:t>La co</w:t>
      </w:r>
      <w:r w:rsidR="00BD7B75">
        <w:rPr>
          <w:rFonts w:cstheme="minorHAnsi"/>
          <w:bCs/>
        </w:rPr>
        <w:t>llaborazione</w:t>
      </w:r>
      <w:r w:rsidR="00EC1CDE" w:rsidRPr="00EC1CDE">
        <w:rPr>
          <w:rFonts w:cstheme="minorHAnsi"/>
          <w:bCs/>
        </w:rPr>
        <w:t xml:space="preserve"> rappresenta un esempio concreto di sinergia tra ricerca accademica e terzo settore, con l’obiettivo di generare conoscenza utile e socialmente </w:t>
      </w:r>
      <w:r w:rsidR="00EC1CDE" w:rsidRPr="00751D12">
        <w:rPr>
          <w:rFonts w:cstheme="minorHAnsi"/>
          <w:bCs/>
        </w:rPr>
        <w:t>rilevante.</w:t>
      </w:r>
    </w:p>
    <w:p w14:paraId="32123312" w14:textId="5209E745" w:rsidR="00706688" w:rsidRDefault="00C24312" w:rsidP="000244F9">
      <w:pPr>
        <w:spacing w:after="0"/>
        <w:jc w:val="both"/>
      </w:pPr>
      <w:r w:rsidRPr="00751D12">
        <w:rPr>
          <w:bCs/>
        </w:rPr>
        <w:t xml:space="preserve">Il </w:t>
      </w:r>
      <w:r w:rsidRPr="00551221">
        <w:rPr>
          <w:rStyle w:val="Enfasigrassetto"/>
          <w:b w:val="0"/>
        </w:rPr>
        <w:t xml:space="preserve">Professor </w:t>
      </w:r>
      <w:r w:rsidRPr="00505FC7">
        <w:rPr>
          <w:rFonts w:cstheme="minorHAnsi"/>
          <w:b/>
          <w:color w:val="0070C0"/>
        </w:rPr>
        <w:t>Michele Costola</w:t>
      </w:r>
      <w:r w:rsidRPr="00751D12">
        <w:rPr>
          <w:bCs/>
        </w:rPr>
        <w:t>,</w:t>
      </w:r>
      <w:r>
        <w:t xml:space="preserve"> responsabile scientifico del progetto,</w:t>
      </w:r>
      <w:r w:rsidR="00751D12">
        <w:t xml:space="preserve"> riferisce</w:t>
      </w:r>
      <w:r>
        <w:t xml:space="preserve"> sul potenziale intrinseco dei dati:</w:t>
      </w:r>
      <w:r w:rsidR="00751D12">
        <w:t xml:space="preserve"> </w:t>
      </w:r>
      <w:r w:rsidR="00BF4DC3">
        <w:rPr>
          <w:rFonts w:cstheme="minorHAnsi"/>
          <w:bCs/>
        </w:rPr>
        <w:t>«</w:t>
      </w:r>
      <w:r>
        <w:t xml:space="preserve">Questa iniziativa ci permette di esplorare una risorsa informativa inedita per l'analisi </w:t>
      </w:r>
      <w:proofErr w:type="gramStart"/>
      <w:r>
        <w:t>socio-economica</w:t>
      </w:r>
      <w:proofErr w:type="gramEnd"/>
      <w:r>
        <w:t xml:space="preserve">. I dati generati dal servizio di ascolto di Telefono Amico Italia costituiscono un osservatorio privilegiato sul benessere emotivo della collettività. Attraverso l'applicazione di algoritmi di apprendimento automatico e tecniche statistiche, intendiamo analizzare correlazioni finora inesplorate tra lo stato emotivo della popolazione e l'andamento di indicatori </w:t>
      </w:r>
      <w:proofErr w:type="gramStart"/>
      <w:r>
        <w:t>macro-economici</w:t>
      </w:r>
      <w:proofErr w:type="gramEnd"/>
      <w:r>
        <w:t xml:space="preserve"> e sociali. Tale approccio consentirà di sviluppare nuovi modelli predittivi </w:t>
      </w:r>
      <w:proofErr w:type="gramStart"/>
      <w:r>
        <w:t>e</w:t>
      </w:r>
      <w:proofErr w:type="gramEnd"/>
      <w:r>
        <w:t xml:space="preserve"> esplicativi, fornendo una prospettiva innovativa per comprendere e rispondere alle sfide che caratterizzano i periodi di trasformazione o di crisi.</w:t>
      </w:r>
      <w:r w:rsidR="00BF4DC3">
        <w:rPr>
          <w:rFonts w:cstheme="minorHAnsi"/>
          <w:bCs/>
        </w:rPr>
        <w:t>»</w:t>
      </w:r>
    </w:p>
    <w:p w14:paraId="02BBC00A" w14:textId="77777777" w:rsidR="00551221" w:rsidRDefault="00551221" w:rsidP="000244F9">
      <w:pPr>
        <w:spacing w:after="0"/>
        <w:jc w:val="both"/>
        <w:rPr>
          <w:rFonts w:cstheme="minorHAnsi"/>
          <w:b/>
          <w:color w:val="0070C0"/>
        </w:rPr>
      </w:pPr>
    </w:p>
    <w:p w14:paraId="7965A6B5" w14:textId="34015477" w:rsidR="007B30F7" w:rsidRDefault="000244F9" w:rsidP="000244F9">
      <w:pPr>
        <w:spacing w:after="0"/>
        <w:jc w:val="both"/>
        <w:rPr>
          <w:rFonts w:cstheme="minorHAnsi"/>
          <w:bCs/>
        </w:rPr>
      </w:pPr>
      <w:r w:rsidRPr="00CA7D9E">
        <w:rPr>
          <w:rFonts w:cstheme="minorHAnsi"/>
          <w:b/>
          <w:color w:val="0070C0"/>
        </w:rPr>
        <w:t>DIVENTARE VOLONTARI</w:t>
      </w:r>
      <w:r>
        <w:rPr>
          <w:rFonts w:cstheme="minorHAnsi"/>
          <w:b/>
          <w:color w:val="0070C0"/>
        </w:rPr>
        <w:t xml:space="preserve"> DI TELEFONO AMICO ITALIA</w:t>
      </w:r>
      <w:r>
        <w:rPr>
          <w:rFonts w:cstheme="minorHAnsi"/>
          <w:bCs/>
        </w:rPr>
        <w:t xml:space="preserve"> - </w:t>
      </w:r>
      <w:r w:rsidRPr="00787FD9">
        <w:rPr>
          <w:rFonts w:cstheme="minorHAnsi"/>
          <w:bCs/>
        </w:rPr>
        <w:t xml:space="preserve">L’ascolto di Telefono Amico Italia è garantito da </w:t>
      </w:r>
      <w:r w:rsidR="00FE7CEA" w:rsidRPr="00787FD9">
        <w:rPr>
          <w:rFonts w:cstheme="minorHAnsi"/>
          <w:bCs/>
        </w:rPr>
        <w:t xml:space="preserve">oltre </w:t>
      </w:r>
      <w:r w:rsidRPr="00787FD9">
        <w:rPr>
          <w:rFonts w:cstheme="minorHAnsi"/>
          <w:bCs/>
        </w:rPr>
        <w:t>600 volontari, distribuiti in 20 centri locali lungo tutta la penisola</w:t>
      </w:r>
      <w:r w:rsidR="00FE7CEA" w:rsidRPr="00787FD9">
        <w:rPr>
          <w:rFonts w:cstheme="minorHAnsi"/>
          <w:bCs/>
        </w:rPr>
        <w:t xml:space="preserve"> e un centro delocalizzato</w:t>
      </w:r>
      <w:r w:rsidR="003E7461">
        <w:rPr>
          <w:rFonts w:cstheme="minorHAnsi"/>
          <w:bCs/>
        </w:rPr>
        <w:t xml:space="preserve"> (</w:t>
      </w:r>
      <w:r w:rsidR="003E7461" w:rsidRPr="00787FD9">
        <w:rPr>
          <w:rFonts w:cstheme="minorHAnsi"/>
          <w:bCs/>
        </w:rPr>
        <w:t>TAG – Telefono Amico Generation</w:t>
      </w:r>
      <w:r w:rsidR="003E7461">
        <w:rPr>
          <w:rFonts w:cstheme="minorHAnsi"/>
          <w:bCs/>
        </w:rPr>
        <w:t>)</w:t>
      </w:r>
      <w:r w:rsidRPr="00787FD9">
        <w:rPr>
          <w:rFonts w:cstheme="minorHAnsi"/>
          <w:bCs/>
        </w:rPr>
        <w:t xml:space="preserve">, che permettono di essere presenti, per chi ha bisogno, 365 giorni all’anno, dalle </w:t>
      </w:r>
      <w:r w:rsidR="001707BF" w:rsidRPr="00787FD9">
        <w:rPr>
          <w:rFonts w:cstheme="minorHAnsi"/>
          <w:bCs/>
        </w:rPr>
        <w:t>9</w:t>
      </w:r>
      <w:r w:rsidRPr="00787FD9">
        <w:rPr>
          <w:rFonts w:cstheme="minorHAnsi"/>
          <w:bCs/>
        </w:rPr>
        <w:t xml:space="preserve"> alle 24. Telefono Amico Italia è sempre alla ricerca di nuovi volontari che aiutino a gestire le numerose richieste d’aiuto. Chiunque fosse interessato ad entrare nella squadra di Telefono Amico Italia può scrivere all’indirizzo </w:t>
      </w:r>
      <w:hyperlink r:id="rId12" w:history="1">
        <w:r w:rsidRPr="00787FD9">
          <w:rPr>
            <w:rStyle w:val="Collegamentoipertestuale"/>
            <w:rFonts w:cstheme="minorHAnsi"/>
            <w:bCs/>
          </w:rPr>
          <w:t>volontari@telefonoamico.it</w:t>
        </w:r>
      </w:hyperlink>
      <w:r w:rsidRPr="00787FD9">
        <w:rPr>
          <w:rFonts w:cstheme="minorHAnsi"/>
          <w:bCs/>
        </w:rPr>
        <w:t xml:space="preserve">; sarà indirizzato al centro locale più vicino dove potrà svolgere un corso pratico-teorico di circa </w:t>
      </w:r>
      <w:proofErr w:type="gramStart"/>
      <w:r w:rsidRPr="00787FD9">
        <w:rPr>
          <w:rFonts w:cstheme="minorHAnsi"/>
          <w:bCs/>
        </w:rPr>
        <w:t>6</w:t>
      </w:r>
      <w:proofErr w:type="gramEnd"/>
      <w:r w:rsidRPr="00787FD9">
        <w:rPr>
          <w:rFonts w:cstheme="minorHAnsi"/>
          <w:bCs/>
        </w:rPr>
        <w:t xml:space="preserve"> mesi, al termine del quale potrà iniziare l’attività di ascolto. </w:t>
      </w:r>
      <w:r w:rsidR="00F3198E" w:rsidRPr="00787FD9">
        <w:rPr>
          <w:rFonts w:cstheme="minorHAnsi"/>
          <w:bCs/>
        </w:rPr>
        <w:t xml:space="preserve">Chi si trova in una città in cui non è presente </w:t>
      </w:r>
      <w:r w:rsidR="004B1A3B" w:rsidRPr="00787FD9">
        <w:rPr>
          <w:rFonts w:cstheme="minorHAnsi"/>
          <w:bCs/>
        </w:rPr>
        <w:t xml:space="preserve">un centro territoriale </w:t>
      </w:r>
      <w:r w:rsidR="001D5975" w:rsidRPr="00787FD9">
        <w:rPr>
          <w:rFonts w:cstheme="minorHAnsi"/>
          <w:bCs/>
        </w:rPr>
        <w:t xml:space="preserve">e ha </w:t>
      </w:r>
      <w:r w:rsidR="006D5122" w:rsidRPr="00787FD9">
        <w:rPr>
          <w:rFonts w:cstheme="minorHAnsi"/>
          <w:bCs/>
        </w:rPr>
        <w:t>un’età compresa tra i 18 e i 40 anni</w:t>
      </w:r>
      <w:r w:rsidR="001D5975" w:rsidRPr="00787FD9">
        <w:rPr>
          <w:rFonts w:cstheme="minorHAnsi"/>
          <w:bCs/>
        </w:rPr>
        <w:t xml:space="preserve"> </w:t>
      </w:r>
      <w:r w:rsidR="00D9037A" w:rsidRPr="00787FD9">
        <w:rPr>
          <w:rFonts w:cstheme="minorHAnsi"/>
          <w:bCs/>
        </w:rPr>
        <w:t>può fare richiesta per il centro virtuale di TAG – Telefono Amico Generation</w:t>
      </w:r>
      <w:r w:rsidR="00D406A0" w:rsidRPr="00787FD9">
        <w:rPr>
          <w:rFonts w:cstheme="minorHAnsi"/>
          <w:bCs/>
        </w:rPr>
        <w:t>.</w:t>
      </w:r>
    </w:p>
    <w:p w14:paraId="4182E40A" w14:textId="77777777" w:rsidR="009062CF" w:rsidRDefault="009062CF" w:rsidP="001E2DCE">
      <w:pPr>
        <w:shd w:val="clear" w:color="auto" w:fill="FFFFFF"/>
        <w:spacing w:after="0"/>
        <w:rPr>
          <w:color w:val="0070C0"/>
          <w:sz w:val="20"/>
          <w:szCs w:val="20"/>
        </w:rPr>
      </w:pPr>
    </w:p>
    <w:p w14:paraId="76C696AD" w14:textId="053CA60B" w:rsidR="001E2DCE" w:rsidRPr="00D73AD5" w:rsidRDefault="001E2DCE" w:rsidP="001E2DCE">
      <w:pPr>
        <w:shd w:val="clear" w:color="auto" w:fill="FFFFFF"/>
        <w:spacing w:after="0"/>
        <w:rPr>
          <w:color w:val="0070C0"/>
          <w:sz w:val="20"/>
          <w:szCs w:val="20"/>
          <w:u w:val="single"/>
        </w:rPr>
      </w:pPr>
      <w:r w:rsidRPr="00D73AD5">
        <w:rPr>
          <w:color w:val="0070C0"/>
          <w:sz w:val="20"/>
          <w:szCs w:val="20"/>
        </w:rPr>
        <w:t>Ufficio Stampa: Atlantis Company</w:t>
      </w:r>
    </w:p>
    <w:p w14:paraId="2E595214" w14:textId="77777777" w:rsidR="00DD60FB" w:rsidRDefault="00DD60FB" w:rsidP="00DD60FB">
      <w:pPr>
        <w:shd w:val="clear" w:color="auto" w:fill="FFFFFF"/>
        <w:spacing w:after="0"/>
        <w:rPr>
          <w:rFonts w:eastAsia="Microsoft YaHei" w:cs="Consolas"/>
          <w:color w:val="000000"/>
          <w:sz w:val="20"/>
          <w:szCs w:val="20"/>
        </w:rPr>
      </w:pPr>
      <w:r w:rsidRPr="00C71043">
        <w:rPr>
          <w:rFonts w:eastAsia="Microsoft YaHei" w:cs="Consolas"/>
          <w:b/>
          <w:color w:val="000000"/>
          <w:sz w:val="20"/>
          <w:szCs w:val="20"/>
        </w:rPr>
        <w:t>Valeria Longoni:</w:t>
      </w:r>
      <w:r>
        <w:rPr>
          <w:rFonts w:eastAsia="Microsoft YaHei" w:cs="Consolas"/>
          <w:color w:val="000000"/>
          <w:sz w:val="20"/>
          <w:szCs w:val="20"/>
        </w:rPr>
        <w:t xml:space="preserve"> </w:t>
      </w:r>
      <w:r w:rsidRPr="00297CFD">
        <w:rPr>
          <w:rFonts w:eastAsia="Microsoft YaHei" w:cs="Consolas"/>
          <w:color w:val="000000"/>
          <w:sz w:val="20"/>
          <w:szCs w:val="20"/>
        </w:rPr>
        <w:t>375</w:t>
      </w:r>
      <w:r>
        <w:rPr>
          <w:rFonts w:eastAsia="Microsoft YaHei" w:cs="Consolas"/>
          <w:color w:val="000000"/>
          <w:sz w:val="20"/>
          <w:szCs w:val="20"/>
        </w:rPr>
        <w:t>.</w:t>
      </w:r>
      <w:r w:rsidRPr="00297CFD">
        <w:rPr>
          <w:rFonts w:eastAsia="Microsoft YaHei" w:cs="Consolas"/>
          <w:color w:val="000000"/>
          <w:sz w:val="20"/>
          <w:szCs w:val="20"/>
        </w:rPr>
        <w:t>5189415</w:t>
      </w:r>
      <w:r>
        <w:rPr>
          <w:rFonts w:eastAsia="Microsoft YaHei" w:cs="Consolas"/>
          <w:color w:val="000000"/>
          <w:sz w:val="20"/>
          <w:szCs w:val="20"/>
        </w:rPr>
        <w:t xml:space="preserve"> –  </w:t>
      </w:r>
      <w:hyperlink r:id="rId13" w:history="1">
        <w:r w:rsidRPr="00653E90">
          <w:rPr>
            <w:rStyle w:val="Collegamentoipertestuale"/>
            <w:rFonts w:eastAsia="Microsoft YaHei" w:cs="Consolas"/>
            <w:sz w:val="20"/>
            <w:szCs w:val="20"/>
          </w:rPr>
          <w:t>valeria.longoni@atlantiscompany.it</w:t>
        </w:r>
      </w:hyperlink>
    </w:p>
    <w:p w14:paraId="36D585FB" w14:textId="77777777" w:rsidR="00144299" w:rsidRDefault="004A2D56" w:rsidP="00144299">
      <w:pPr>
        <w:spacing w:after="0"/>
      </w:pPr>
      <w:r>
        <w:rPr>
          <w:rFonts w:eastAsia="Microsoft YaHei" w:cs="Consolas"/>
          <w:b/>
          <w:color w:val="000000"/>
          <w:sz w:val="20"/>
          <w:szCs w:val="20"/>
        </w:rPr>
        <w:t>Simona Cappuccio</w:t>
      </w:r>
      <w:r>
        <w:rPr>
          <w:rFonts w:eastAsia="Microsoft YaHei" w:cs="Consolas"/>
          <w:color w:val="000000"/>
          <w:sz w:val="20"/>
          <w:szCs w:val="20"/>
        </w:rPr>
        <w:t xml:space="preserve">: </w:t>
      </w:r>
      <w:r w:rsidR="00BD4DFD" w:rsidRPr="00BD4DFD">
        <w:rPr>
          <w:rFonts w:eastAsia="Microsoft YaHei" w:cs="Consolas"/>
          <w:color w:val="000000"/>
          <w:sz w:val="20"/>
          <w:szCs w:val="20"/>
        </w:rPr>
        <w:t>327.5712500</w:t>
      </w:r>
      <w:r w:rsidR="00BD4DFD" w:rsidRPr="002A25EB">
        <w:rPr>
          <w:rFonts w:ascii="Arial" w:hAnsi="Arial" w:cs="Arial"/>
          <w:sz w:val="20"/>
        </w:rPr>
        <w:t xml:space="preserve"> </w:t>
      </w:r>
      <w:r>
        <w:rPr>
          <w:rFonts w:eastAsia="Microsoft YaHei" w:cs="Consolas"/>
          <w:color w:val="000000"/>
          <w:sz w:val="20"/>
          <w:szCs w:val="20"/>
        </w:rPr>
        <w:t xml:space="preserve">– </w:t>
      </w:r>
      <w:hyperlink r:id="rId14" w:history="1">
        <w:r w:rsidR="00144299" w:rsidRPr="00144299">
          <w:rPr>
            <w:rStyle w:val="Collegamentoipertestuale"/>
            <w:rFonts w:eastAsia="Microsoft YaHei" w:cs="Consolas"/>
            <w:sz w:val="20"/>
            <w:szCs w:val="20"/>
          </w:rPr>
          <w:t>simona.cappuccio@ext.atlantiscompany.it</w:t>
        </w:r>
      </w:hyperlink>
    </w:p>
    <w:p w14:paraId="5C7898E4" w14:textId="64B2B4F8" w:rsidR="00297CFD" w:rsidRDefault="00297CFD" w:rsidP="00144299">
      <w:pPr>
        <w:spacing w:after="0"/>
        <w:rPr>
          <w:rStyle w:val="Collegamentoipertestuale"/>
          <w:rFonts w:eastAsia="Microsoft YaHei" w:cs="Consolas"/>
          <w:sz w:val="20"/>
          <w:szCs w:val="20"/>
        </w:rPr>
      </w:pPr>
      <w:r>
        <w:rPr>
          <w:rFonts w:eastAsia="Microsoft YaHei" w:cs="Consolas"/>
          <w:b/>
          <w:color w:val="000000"/>
          <w:sz w:val="20"/>
          <w:szCs w:val="20"/>
        </w:rPr>
        <w:t xml:space="preserve">Maria Chiara Zilli: </w:t>
      </w:r>
      <w:r>
        <w:rPr>
          <w:rFonts w:eastAsia="Microsoft YaHei" w:cs="Consolas"/>
          <w:color w:val="000000"/>
          <w:sz w:val="20"/>
          <w:szCs w:val="20"/>
        </w:rPr>
        <w:t xml:space="preserve">375.5637748 – </w:t>
      </w:r>
      <w:hyperlink r:id="rId15" w:history="1">
        <w:r>
          <w:rPr>
            <w:rStyle w:val="Collegamentoipertestuale"/>
            <w:rFonts w:eastAsia="Microsoft YaHei" w:cs="Consolas"/>
            <w:sz w:val="20"/>
            <w:szCs w:val="20"/>
          </w:rPr>
          <w:t>mariachiara.zilli@atlantiscompany.it</w:t>
        </w:r>
      </w:hyperlink>
    </w:p>
    <w:p w14:paraId="38C12196" w14:textId="77777777" w:rsidR="00C90DC4" w:rsidRDefault="00C90DC4" w:rsidP="00F05372">
      <w:pPr>
        <w:tabs>
          <w:tab w:val="left" w:pos="10348"/>
          <w:tab w:val="left" w:pos="10773"/>
        </w:tabs>
        <w:spacing w:after="0"/>
        <w:rPr>
          <w:rFonts w:eastAsia="Microsoft YaHei" w:cs="Consolas"/>
          <w:color w:val="000000"/>
          <w:sz w:val="20"/>
          <w:szCs w:val="20"/>
        </w:rPr>
      </w:pPr>
    </w:p>
    <w:p w14:paraId="647998DF" w14:textId="77777777" w:rsidR="00D06C63" w:rsidRDefault="00D06C63" w:rsidP="00F05372">
      <w:pPr>
        <w:tabs>
          <w:tab w:val="left" w:pos="10348"/>
          <w:tab w:val="left" w:pos="10773"/>
        </w:tabs>
        <w:spacing w:after="0"/>
        <w:rPr>
          <w:color w:val="0563C1" w:themeColor="hyperlink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170" w:rsidRPr="001E3F97" w14:paraId="557DE6BD" w14:textId="77777777" w:rsidTr="00333261">
        <w:tc>
          <w:tcPr>
            <w:tcW w:w="9628" w:type="dxa"/>
          </w:tcPr>
          <w:p w14:paraId="64323861" w14:textId="77777777" w:rsidR="007E3170" w:rsidRDefault="007E3170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7984643"/>
            <w:r w:rsidRPr="001E3F97"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TELEFONO AMICO ITALIA</w:t>
            </w:r>
            <w:r w:rsidRPr="001E3F97">
              <w:rPr>
                <w:rFonts w:cstheme="minorHAnsi"/>
                <w:sz w:val="20"/>
                <w:szCs w:val="20"/>
              </w:rPr>
              <w:t xml:space="preserve"> è una </w:t>
            </w:r>
            <w:r>
              <w:rPr>
                <w:rFonts w:cstheme="minorHAnsi"/>
                <w:sz w:val="20"/>
                <w:szCs w:val="20"/>
              </w:rPr>
              <w:t>organizzazione di volontariato</w:t>
            </w:r>
            <w:r w:rsidRPr="001E3F97">
              <w:rPr>
                <w:rFonts w:cstheme="minorHAnsi"/>
                <w:sz w:val="20"/>
                <w:szCs w:val="20"/>
              </w:rPr>
              <w:t xml:space="preserve"> che aiuta a superare le tensioni emotive e a far ritrovare benessere nelle relazioni personali, promuove la cultura dell’ascolto empatico come fattore di salute emozionale e di contrasto alla solitudine. </w:t>
            </w:r>
          </w:p>
          <w:p w14:paraId="0D356C06" w14:textId="4712DC0D" w:rsidR="007E3170" w:rsidRPr="001E3F97" w:rsidRDefault="007E3170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 xml:space="preserve">Offre un servizio anonimo, indipendente da ideologie politiche e religiose, nel rispetto delle idee e del disagio di chi chiama. È membro del comitato internazionale di </w:t>
            </w:r>
            <w:proofErr w:type="spellStart"/>
            <w:r w:rsidRPr="001E3F97">
              <w:rPr>
                <w:rFonts w:cstheme="minorHAnsi"/>
                <w:sz w:val="20"/>
                <w:szCs w:val="20"/>
              </w:rPr>
              <w:t>Ifotes</w:t>
            </w:r>
            <w:proofErr w:type="spellEnd"/>
            <w:r w:rsidRPr="001E3F97">
              <w:rPr>
                <w:rFonts w:cstheme="minorHAnsi"/>
                <w:sz w:val="20"/>
                <w:szCs w:val="20"/>
              </w:rPr>
              <w:t xml:space="preserve"> (International Federation of Telephone Emergency Service), l’organizzazione internazionale che riunisce le </w:t>
            </w:r>
            <w:proofErr w:type="spellStart"/>
            <w:r w:rsidRPr="001E3F97">
              <w:rPr>
                <w:rFonts w:cstheme="minorHAnsi"/>
                <w:sz w:val="20"/>
                <w:szCs w:val="20"/>
              </w:rPr>
              <w:t>helpline</w:t>
            </w:r>
            <w:proofErr w:type="spellEnd"/>
            <w:r w:rsidRPr="001E3F97">
              <w:rPr>
                <w:rFonts w:cstheme="minorHAnsi"/>
                <w:sz w:val="20"/>
                <w:szCs w:val="20"/>
              </w:rPr>
              <w:t xml:space="preserve"> in Europa e nel mondo.</w:t>
            </w:r>
            <w:bookmarkEnd w:id="1"/>
          </w:p>
        </w:tc>
      </w:tr>
    </w:tbl>
    <w:p w14:paraId="5A09C237" w14:textId="77777777" w:rsidR="007E3170" w:rsidRPr="001E3F97" w:rsidRDefault="007E3170" w:rsidP="007E3170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170" w:rsidRPr="001E3F97" w14:paraId="4705B834" w14:textId="77777777" w:rsidTr="00333261">
        <w:tc>
          <w:tcPr>
            <w:tcW w:w="9628" w:type="dxa"/>
          </w:tcPr>
          <w:p w14:paraId="436CA4DA" w14:textId="44CD950D" w:rsidR="004064A1" w:rsidRDefault="004064A1" w:rsidP="004064A1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IL </w:t>
            </w:r>
            <w:r w:rsidRPr="00D923B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NUMERO UNICO</w:t>
            </w:r>
            <w:r w:rsidRPr="00D923BB">
              <w:rPr>
                <w:rFonts w:cstheme="minorHAnsi"/>
                <w:sz w:val="20"/>
                <w:szCs w:val="20"/>
              </w:rPr>
              <w:t xml:space="preserve">. Telefono Amico Italia è raggiungibile attraverso il </w:t>
            </w:r>
            <w:r w:rsidRPr="00D923B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numero 02 2327 2327</w:t>
            </w:r>
            <w:r w:rsidRPr="00D923BB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D923BB">
              <w:rPr>
                <w:rFonts w:cstheme="minorHAnsi"/>
                <w:sz w:val="20"/>
                <w:szCs w:val="20"/>
              </w:rPr>
              <w:t xml:space="preserve">e risponde 365 giorni all’anno grazie </w:t>
            </w:r>
            <w:r w:rsidRPr="008D0C2F">
              <w:rPr>
                <w:rFonts w:cstheme="minorHAnsi"/>
                <w:sz w:val="20"/>
                <w:szCs w:val="20"/>
              </w:rPr>
              <w:t xml:space="preserve">a </w:t>
            </w:r>
            <w:r w:rsidR="00FE7CEA" w:rsidRPr="008D0C2F">
              <w:rPr>
                <w:rFonts w:cstheme="minorHAnsi"/>
                <w:sz w:val="20"/>
                <w:szCs w:val="20"/>
              </w:rPr>
              <w:t>6</w:t>
            </w:r>
            <w:r w:rsidRPr="008D0C2F">
              <w:rPr>
                <w:rFonts w:cstheme="minorHAnsi"/>
                <w:sz w:val="20"/>
                <w:szCs w:val="20"/>
              </w:rPr>
              <w:t>00 volontari</w:t>
            </w:r>
            <w:r w:rsidRPr="00D923BB">
              <w:rPr>
                <w:rFonts w:cstheme="minorHAnsi"/>
                <w:sz w:val="20"/>
                <w:szCs w:val="20"/>
              </w:rPr>
              <w:t xml:space="preserve">. Il servizio è gratuito e attivo in tutta Italia dalle </w:t>
            </w:r>
            <w:r w:rsidR="00A971A5">
              <w:rPr>
                <w:rFonts w:cstheme="minorHAnsi"/>
                <w:sz w:val="20"/>
                <w:szCs w:val="20"/>
              </w:rPr>
              <w:t>9</w:t>
            </w:r>
            <w:r w:rsidRPr="00D923BB">
              <w:rPr>
                <w:rFonts w:cstheme="minorHAnsi"/>
                <w:sz w:val="20"/>
                <w:szCs w:val="20"/>
              </w:rPr>
              <w:t xml:space="preserve">.00 alle 24.00.  </w:t>
            </w:r>
          </w:p>
          <w:p w14:paraId="3D4624FC" w14:textId="5CFD703D" w:rsidR="007E3170" w:rsidRPr="001E3F97" w:rsidRDefault="004064A1" w:rsidP="00333261">
            <w:pPr>
              <w:jc w:val="both"/>
              <w:rPr>
                <w:rFonts w:cstheme="minorHAnsi"/>
                <w:sz w:val="20"/>
                <w:szCs w:val="20"/>
              </w:rPr>
            </w:pPr>
            <w:r w:rsidRPr="00257C93">
              <w:rPr>
                <w:rFonts w:cstheme="minorHAnsi"/>
                <w:sz w:val="20"/>
                <w:szCs w:val="20"/>
              </w:rPr>
              <w:t xml:space="preserve">A carico di chi chiama solo il costo vivo della telefonata: tutti coloro che hanno piani tariffari che prevedono minuti illimitati non devono sostenere nessun costo, tutti gli altri sostengono solo il costo di una qualunque chiamata verso fisso. È possibile accedere al servizio anche via chat, attraverso il </w:t>
            </w:r>
            <w:r w:rsidRPr="008563F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numero WhatsApp </w:t>
            </w:r>
            <w:r w:rsidR="00AC4BFC" w:rsidRPr="00AC4BF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324 011 7252</w:t>
            </w:r>
            <w:r w:rsidRPr="00257C93">
              <w:rPr>
                <w:rFonts w:cstheme="minorHAnsi"/>
                <w:sz w:val="20"/>
                <w:szCs w:val="20"/>
              </w:rPr>
              <w:t xml:space="preserve">, e via mail, attraverso la compilazione di un form anonimo sul sito </w:t>
            </w:r>
            <w:hyperlink r:id="rId16" w:history="1">
              <w:r w:rsidRPr="00257C93">
                <w:rPr>
                  <w:rStyle w:val="Collegamentoipertestuale"/>
                  <w:rFonts w:cstheme="minorHAnsi"/>
                  <w:sz w:val="20"/>
                  <w:szCs w:val="20"/>
                </w:rPr>
                <w:t>www.telefonoamico.it</w:t>
              </w:r>
            </w:hyperlink>
            <w:r w:rsidRPr="00257C9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17888DE" w14:textId="77777777" w:rsidR="00751138" w:rsidRPr="001E3F97" w:rsidRDefault="00751138" w:rsidP="00F05372">
      <w:pPr>
        <w:tabs>
          <w:tab w:val="left" w:pos="10348"/>
          <w:tab w:val="left" w:pos="10773"/>
        </w:tabs>
        <w:spacing w:after="0"/>
        <w:rPr>
          <w:color w:val="0563C1" w:themeColor="hyperlink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41FC" w:rsidRPr="001E3F97" w14:paraId="66D52D1A" w14:textId="77777777" w:rsidTr="00FD64ED">
        <w:tc>
          <w:tcPr>
            <w:tcW w:w="9628" w:type="dxa"/>
          </w:tcPr>
          <w:p w14:paraId="48278EA8" w14:textId="205D94DA" w:rsidR="001E3F97" w:rsidRDefault="001E3F97" w:rsidP="001E3F9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I CENTRI LOCALI. </w:t>
            </w:r>
            <w:r w:rsidRPr="001E3F97">
              <w:rPr>
                <w:rFonts w:cstheme="minorHAnsi"/>
                <w:sz w:val="20"/>
                <w:szCs w:val="20"/>
              </w:rPr>
              <w:t>I volontari di Telefono Amico Italia operano in 20 centri locali distribuiti su tutto il territorio nazionale</w:t>
            </w:r>
            <w:r w:rsidR="00FE7CEA">
              <w:rPr>
                <w:rFonts w:cstheme="minorHAnsi"/>
                <w:sz w:val="20"/>
                <w:szCs w:val="20"/>
              </w:rPr>
              <w:t xml:space="preserve"> </w:t>
            </w:r>
            <w:r w:rsidR="00FE7CEA" w:rsidRPr="00955488">
              <w:rPr>
                <w:rFonts w:cstheme="minorHAnsi"/>
                <w:sz w:val="20"/>
                <w:szCs w:val="20"/>
              </w:rPr>
              <w:t>e un centro delocalizzato</w:t>
            </w:r>
            <w:r w:rsidRPr="001E3F97">
              <w:rPr>
                <w:rFonts w:cstheme="minorHAnsi"/>
                <w:sz w:val="20"/>
                <w:szCs w:val="20"/>
              </w:rPr>
              <w:t>.</w:t>
            </w:r>
          </w:p>
          <w:p w14:paraId="727C441A" w14:textId="77777777" w:rsidR="00C11045" w:rsidRPr="001E3F97" w:rsidRDefault="00C11045" w:rsidP="001E3F9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988CFD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Campania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7658419" w14:textId="77777777" w:rsidR="005F6FB7" w:rsidRPr="001E3F97" w:rsidRDefault="005F6FB7" w:rsidP="005F6FB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 xml:space="preserve">Telefono Amico Napoli </w:t>
            </w:r>
          </w:p>
          <w:p w14:paraId="3C89AA25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Emilia-Romagna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2 centri locali</w:t>
            </w:r>
          </w:p>
          <w:p w14:paraId="085118F9" w14:textId="77777777" w:rsidR="005F6FB7" w:rsidRPr="00422763" w:rsidRDefault="005F6FB7" w:rsidP="004227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Modena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Parma</w:t>
            </w:r>
          </w:p>
          <w:p w14:paraId="2A37BF88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Friuli-Venezia Giulia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37BB8B4A" w14:textId="77777777" w:rsidR="005F6FB7" w:rsidRPr="001E3F97" w:rsidRDefault="005F6FB7" w:rsidP="005F6F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Udine</w:t>
            </w:r>
          </w:p>
          <w:p w14:paraId="30DB6947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Lazio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C62A900" w14:textId="77777777" w:rsidR="005F6FB7" w:rsidRPr="001E3F97" w:rsidRDefault="005F6FB7" w:rsidP="005F6F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Roma</w:t>
            </w:r>
            <w:r w:rsidR="00D73A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FA4788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Lombardia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5 centri locali</w:t>
            </w:r>
          </w:p>
          <w:p w14:paraId="5F9700D9" w14:textId="77777777" w:rsidR="005F6FB7" w:rsidRPr="00422763" w:rsidRDefault="005F6FB7" w:rsidP="0042276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Bergamo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Brescia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Busto Arsizio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Mantova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Milano</w:t>
            </w:r>
          </w:p>
          <w:p w14:paraId="3F0879DF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Sardegna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43382F36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Voce Amica Sassari</w:t>
            </w:r>
          </w:p>
          <w:p w14:paraId="5D78043B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Sicilia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60472E90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Palerm</w:t>
            </w:r>
            <w:r w:rsidR="00CC27F4" w:rsidRPr="001E3F97">
              <w:rPr>
                <w:rFonts w:cstheme="minorHAnsi"/>
                <w:sz w:val="20"/>
                <w:szCs w:val="20"/>
              </w:rPr>
              <w:t>o</w:t>
            </w:r>
          </w:p>
          <w:p w14:paraId="25D23011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Toscana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1 centro locale</w:t>
            </w:r>
          </w:p>
          <w:p w14:paraId="0B8AC948" w14:textId="77777777" w:rsidR="005F6FB7" w:rsidRPr="001E3F97" w:rsidRDefault="005F6FB7" w:rsidP="005F6FB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Prat</w:t>
            </w:r>
            <w:r w:rsidR="00CC27F4" w:rsidRPr="001E3F97">
              <w:rPr>
                <w:rFonts w:cstheme="minorHAnsi"/>
                <w:sz w:val="20"/>
                <w:szCs w:val="20"/>
              </w:rPr>
              <w:t>o</w:t>
            </w:r>
          </w:p>
          <w:p w14:paraId="66587F1C" w14:textId="77777777" w:rsidR="005F6FB7" w:rsidRPr="001E3F97" w:rsidRDefault="00CC27F4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Trentino-Alto Adige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2 centri locali</w:t>
            </w:r>
          </w:p>
          <w:p w14:paraId="6C113899" w14:textId="77777777" w:rsidR="005F6FB7" w:rsidRPr="00422763" w:rsidRDefault="005F6FB7" w:rsidP="0042276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Bolzano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Trento</w:t>
            </w:r>
          </w:p>
          <w:p w14:paraId="6BB54735" w14:textId="77777777" w:rsidR="005F6FB7" w:rsidRPr="001E3F97" w:rsidRDefault="005F6FB7" w:rsidP="005F6FB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3F97">
              <w:rPr>
                <w:rFonts w:cstheme="minorHAnsi"/>
                <w:b/>
                <w:bCs/>
                <w:sz w:val="20"/>
                <w:szCs w:val="20"/>
              </w:rPr>
              <w:t>Veneto</w:t>
            </w:r>
            <w:r w:rsidR="00D73AD5">
              <w:rPr>
                <w:rFonts w:cstheme="minorHAnsi"/>
                <w:b/>
                <w:bCs/>
                <w:sz w:val="20"/>
                <w:szCs w:val="20"/>
              </w:rPr>
              <w:t xml:space="preserve"> – 5 centri locali</w:t>
            </w:r>
          </w:p>
          <w:p w14:paraId="24799F63" w14:textId="77777777" w:rsidR="005F6FB7" w:rsidRDefault="005F6FB7" w:rsidP="0042276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1E3F97">
              <w:rPr>
                <w:rFonts w:cstheme="minorHAnsi"/>
                <w:sz w:val="20"/>
                <w:szCs w:val="20"/>
              </w:rPr>
              <w:t>Telefono Amico Bassano – Bassano del Grappa (VI)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Padova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Treviso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Venezia Mestre</w:t>
            </w:r>
            <w:r w:rsidR="00422763">
              <w:rPr>
                <w:rFonts w:cstheme="minorHAnsi"/>
                <w:sz w:val="20"/>
                <w:szCs w:val="20"/>
              </w:rPr>
              <w:t xml:space="preserve">; </w:t>
            </w:r>
            <w:r w:rsidRPr="00422763">
              <w:rPr>
                <w:rFonts w:cstheme="minorHAnsi"/>
                <w:sz w:val="20"/>
                <w:szCs w:val="20"/>
              </w:rPr>
              <w:t>Telefono Amico Vicenza</w:t>
            </w:r>
          </w:p>
          <w:p w14:paraId="6FBC792A" w14:textId="77777777" w:rsidR="00C11045" w:rsidRDefault="00C11045" w:rsidP="00C11045">
            <w:pPr>
              <w:pStyle w:val="Paragrafoelenco"/>
              <w:jc w:val="both"/>
              <w:rPr>
                <w:rFonts w:cstheme="minorHAnsi"/>
                <w:sz w:val="20"/>
                <w:szCs w:val="20"/>
              </w:rPr>
            </w:pPr>
          </w:p>
          <w:p w14:paraId="2441FD9C" w14:textId="516C2330" w:rsidR="00421C20" w:rsidRDefault="00421C20" w:rsidP="00A971A5">
            <w:pPr>
              <w:jc w:val="both"/>
              <w:rPr>
                <w:rFonts w:cstheme="minorHAnsi"/>
                <w:sz w:val="20"/>
                <w:szCs w:val="20"/>
              </w:rPr>
            </w:pPr>
            <w:r w:rsidRPr="00C11045">
              <w:rPr>
                <w:rFonts w:cstheme="minorHAnsi"/>
                <w:b/>
                <w:bCs/>
                <w:sz w:val="20"/>
                <w:szCs w:val="20"/>
              </w:rPr>
              <w:t>TAG – TELEFONO AMICO GENERATION</w:t>
            </w:r>
            <w:r>
              <w:rPr>
                <w:rFonts w:cstheme="minorHAnsi"/>
                <w:sz w:val="20"/>
                <w:szCs w:val="20"/>
              </w:rPr>
              <w:t xml:space="preserve">. È il centro virtuale di Telefono Amico Italia, composto da volontari </w:t>
            </w:r>
            <w:r w:rsidRPr="00FE7CEA">
              <w:rPr>
                <w:rFonts w:cstheme="minorHAnsi"/>
                <w:sz w:val="20"/>
                <w:szCs w:val="20"/>
              </w:rPr>
              <w:t>under 40</w:t>
            </w:r>
            <w:r>
              <w:rPr>
                <w:rFonts w:cstheme="minorHAnsi"/>
                <w:sz w:val="20"/>
                <w:szCs w:val="20"/>
              </w:rPr>
              <w:t xml:space="preserve"> che </w:t>
            </w:r>
            <w:r w:rsidR="00683E81">
              <w:rPr>
                <w:rFonts w:cstheme="minorHAnsi"/>
                <w:sz w:val="20"/>
                <w:szCs w:val="20"/>
              </w:rPr>
              <w:t>rispondono al telefono da remoto, da ogni parte d’Italia.</w:t>
            </w:r>
          </w:p>
          <w:p w14:paraId="4A58CBF1" w14:textId="77777777" w:rsidR="00421C20" w:rsidRPr="00A971A5" w:rsidRDefault="00421C20" w:rsidP="00A971A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214808" w14:textId="0E3C31CC" w:rsidR="00D73AD5" w:rsidRPr="001E3F97" w:rsidRDefault="00C941FC" w:rsidP="00D73AD5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1E3F97">
              <w:rPr>
                <w:rFonts w:cstheme="minorHAnsi"/>
                <w:sz w:val="20"/>
                <w:szCs w:val="20"/>
              </w:rPr>
              <w:t>Per info</w:t>
            </w:r>
            <w:r w:rsidR="005F6FB7" w:rsidRPr="001E3F97">
              <w:rPr>
                <w:rFonts w:cstheme="minorHAnsi"/>
                <w:sz w:val="20"/>
                <w:szCs w:val="20"/>
              </w:rPr>
              <w:t xml:space="preserve"> ulteriori informazioni</w:t>
            </w:r>
            <w:r w:rsidRPr="001E3F97">
              <w:rPr>
                <w:rFonts w:cstheme="minorHAnsi"/>
                <w:sz w:val="20"/>
                <w:szCs w:val="20"/>
              </w:rPr>
              <w:t xml:space="preserve">: </w:t>
            </w:r>
            <w:hyperlink r:id="rId17" w:history="1">
              <w:r w:rsidR="00AC4A4F" w:rsidRPr="001E3F97">
                <w:rPr>
                  <w:rStyle w:val="Collegamentoipertestuale"/>
                  <w:rFonts w:cstheme="minorHAnsi"/>
                  <w:sz w:val="20"/>
                  <w:szCs w:val="20"/>
                </w:rPr>
                <w:t>www.telefonoamico.it/</w:t>
              </w:r>
            </w:hyperlink>
          </w:p>
        </w:tc>
      </w:tr>
    </w:tbl>
    <w:p w14:paraId="1B302241" w14:textId="77777777" w:rsidR="00291886" w:rsidRDefault="00291886" w:rsidP="00FD64ED">
      <w:pPr>
        <w:shd w:val="clear" w:color="auto" w:fill="FFFFFF"/>
        <w:spacing w:after="0"/>
        <w:rPr>
          <w:i/>
          <w:iCs/>
          <w:color w:val="000000"/>
          <w:sz w:val="20"/>
          <w:szCs w:val="20"/>
        </w:rPr>
      </w:pPr>
    </w:p>
    <w:sectPr w:rsidR="00291886" w:rsidSect="002636F9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FF18" w14:textId="77777777" w:rsidR="003869C4" w:rsidRDefault="003869C4" w:rsidP="009E421B">
      <w:pPr>
        <w:spacing w:after="0" w:line="240" w:lineRule="auto"/>
      </w:pPr>
      <w:r>
        <w:separator/>
      </w:r>
    </w:p>
  </w:endnote>
  <w:endnote w:type="continuationSeparator" w:id="0">
    <w:p w14:paraId="3E92B81A" w14:textId="77777777" w:rsidR="003869C4" w:rsidRDefault="003869C4" w:rsidP="009E421B">
      <w:pPr>
        <w:spacing w:after="0" w:line="240" w:lineRule="auto"/>
      </w:pPr>
      <w:r>
        <w:continuationSeparator/>
      </w:r>
    </w:p>
  </w:endnote>
  <w:endnote w:type="continuationNotice" w:id="1">
    <w:p w14:paraId="27FBF868" w14:textId="77777777" w:rsidR="003869C4" w:rsidRDefault="00386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91BF" w14:textId="77777777" w:rsidR="003869C4" w:rsidRDefault="003869C4" w:rsidP="009E421B">
      <w:pPr>
        <w:spacing w:after="0" w:line="240" w:lineRule="auto"/>
      </w:pPr>
      <w:r>
        <w:separator/>
      </w:r>
    </w:p>
  </w:footnote>
  <w:footnote w:type="continuationSeparator" w:id="0">
    <w:p w14:paraId="60ADE1DE" w14:textId="77777777" w:rsidR="003869C4" w:rsidRDefault="003869C4" w:rsidP="009E421B">
      <w:pPr>
        <w:spacing w:after="0" w:line="240" w:lineRule="auto"/>
      </w:pPr>
      <w:r>
        <w:continuationSeparator/>
      </w:r>
    </w:p>
  </w:footnote>
  <w:footnote w:type="continuationNotice" w:id="1">
    <w:p w14:paraId="7D9D520C" w14:textId="77777777" w:rsidR="003869C4" w:rsidRDefault="00386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9C7C" w14:textId="77777777" w:rsidR="00422763" w:rsidRDefault="004227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9A3A5C" wp14:editId="28BDAE38">
          <wp:simplePos x="0" y="0"/>
          <wp:positionH relativeFrom="column">
            <wp:posOffset>5499735</wp:posOffset>
          </wp:positionH>
          <wp:positionV relativeFrom="paragraph">
            <wp:posOffset>-208280</wp:posOffset>
          </wp:positionV>
          <wp:extent cx="1123950" cy="47561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E24"/>
    <w:multiLevelType w:val="hybridMultilevel"/>
    <w:tmpl w:val="04B2636A"/>
    <w:lvl w:ilvl="0" w:tplc="99D61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661A"/>
    <w:multiLevelType w:val="hybridMultilevel"/>
    <w:tmpl w:val="53229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52B7"/>
    <w:multiLevelType w:val="hybridMultilevel"/>
    <w:tmpl w:val="F7DC6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1961"/>
    <w:multiLevelType w:val="hybridMultilevel"/>
    <w:tmpl w:val="F470F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41B2"/>
    <w:multiLevelType w:val="hybridMultilevel"/>
    <w:tmpl w:val="5B680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35A13"/>
    <w:multiLevelType w:val="hybridMultilevel"/>
    <w:tmpl w:val="0900AF90"/>
    <w:lvl w:ilvl="0" w:tplc="1D2216F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1D26"/>
    <w:multiLevelType w:val="multilevel"/>
    <w:tmpl w:val="058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576BA"/>
    <w:multiLevelType w:val="multilevel"/>
    <w:tmpl w:val="06D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C4F12"/>
    <w:multiLevelType w:val="hybridMultilevel"/>
    <w:tmpl w:val="CE309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9765">
    <w:abstractNumId w:val="3"/>
  </w:num>
  <w:num w:numId="2" w16cid:durableId="607127165">
    <w:abstractNumId w:val="8"/>
  </w:num>
  <w:num w:numId="3" w16cid:durableId="409809177">
    <w:abstractNumId w:val="4"/>
  </w:num>
  <w:num w:numId="4" w16cid:durableId="1662738535">
    <w:abstractNumId w:val="2"/>
  </w:num>
  <w:num w:numId="5" w16cid:durableId="632030022">
    <w:abstractNumId w:val="1"/>
  </w:num>
  <w:num w:numId="6" w16cid:durableId="735906776">
    <w:abstractNumId w:val="7"/>
  </w:num>
  <w:num w:numId="7" w16cid:durableId="853422543">
    <w:abstractNumId w:val="6"/>
  </w:num>
  <w:num w:numId="8" w16cid:durableId="148401009">
    <w:abstractNumId w:val="0"/>
  </w:num>
  <w:num w:numId="9" w16cid:durableId="182893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83"/>
    <w:rsid w:val="00000BF7"/>
    <w:rsid w:val="000015AA"/>
    <w:rsid w:val="000048FA"/>
    <w:rsid w:val="00005243"/>
    <w:rsid w:val="00006124"/>
    <w:rsid w:val="000065F2"/>
    <w:rsid w:val="0000792B"/>
    <w:rsid w:val="00007CF9"/>
    <w:rsid w:val="00010492"/>
    <w:rsid w:val="00013288"/>
    <w:rsid w:val="00014D35"/>
    <w:rsid w:val="00014FD4"/>
    <w:rsid w:val="000151C1"/>
    <w:rsid w:val="000154B8"/>
    <w:rsid w:val="00015656"/>
    <w:rsid w:val="00016A71"/>
    <w:rsid w:val="000173E6"/>
    <w:rsid w:val="00017C50"/>
    <w:rsid w:val="000205B9"/>
    <w:rsid w:val="0002162D"/>
    <w:rsid w:val="00022B52"/>
    <w:rsid w:val="000233F4"/>
    <w:rsid w:val="00023EA8"/>
    <w:rsid w:val="000244F9"/>
    <w:rsid w:val="0002658D"/>
    <w:rsid w:val="00026DD8"/>
    <w:rsid w:val="00027F8C"/>
    <w:rsid w:val="0003097E"/>
    <w:rsid w:val="00032F97"/>
    <w:rsid w:val="00033F81"/>
    <w:rsid w:val="00036A25"/>
    <w:rsid w:val="00037A6E"/>
    <w:rsid w:val="00037FF3"/>
    <w:rsid w:val="00040681"/>
    <w:rsid w:val="000413B8"/>
    <w:rsid w:val="000418AD"/>
    <w:rsid w:val="00045731"/>
    <w:rsid w:val="0004594E"/>
    <w:rsid w:val="00046BCE"/>
    <w:rsid w:val="00047302"/>
    <w:rsid w:val="000505AF"/>
    <w:rsid w:val="00050A5D"/>
    <w:rsid w:val="0005272C"/>
    <w:rsid w:val="000547E2"/>
    <w:rsid w:val="00060B06"/>
    <w:rsid w:val="00060E79"/>
    <w:rsid w:val="00062707"/>
    <w:rsid w:val="00063E69"/>
    <w:rsid w:val="00064BCE"/>
    <w:rsid w:val="00065374"/>
    <w:rsid w:val="00066244"/>
    <w:rsid w:val="00070F02"/>
    <w:rsid w:val="00072197"/>
    <w:rsid w:val="00072783"/>
    <w:rsid w:val="00073178"/>
    <w:rsid w:val="0007770D"/>
    <w:rsid w:val="00077F0C"/>
    <w:rsid w:val="00082EB8"/>
    <w:rsid w:val="0008338D"/>
    <w:rsid w:val="00083747"/>
    <w:rsid w:val="00085263"/>
    <w:rsid w:val="000868A5"/>
    <w:rsid w:val="00086DF8"/>
    <w:rsid w:val="00087316"/>
    <w:rsid w:val="000878CF"/>
    <w:rsid w:val="0009132D"/>
    <w:rsid w:val="00092A27"/>
    <w:rsid w:val="00092F63"/>
    <w:rsid w:val="00094DE7"/>
    <w:rsid w:val="0009584D"/>
    <w:rsid w:val="00096E85"/>
    <w:rsid w:val="0009736F"/>
    <w:rsid w:val="00097624"/>
    <w:rsid w:val="0009763C"/>
    <w:rsid w:val="00097AD9"/>
    <w:rsid w:val="000A0554"/>
    <w:rsid w:val="000A0F91"/>
    <w:rsid w:val="000A373B"/>
    <w:rsid w:val="000A3888"/>
    <w:rsid w:val="000A48BD"/>
    <w:rsid w:val="000A5E4D"/>
    <w:rsid w:val="000A690D"/>
    <w:rsid w:val="000B021C"/>
    <w:rsid w:val="000B02AF"/>
    <w:rsid w:val="000B14C2"/>
    <w:rsid w:val="000B1A71"/>
    <w:rsid w:val="000B1A76"/>
    <w:rsid w:val="000B201F"/>
    <w:rsid w:val="000B22DF"/>
    <w:rsid w:val="000B47B7"/>
    <w:rsid w:val="000B47BD"/>
    <w:rsid w:val="000B5621"/>
    <w:rsid w:val="000B59C8"/>
    <w:rsid w:val="000B6657"/>
    <w:rsid w:val="000B7842"/>
    <w:rsid w:val="000C0718"/>
    <w:rsid w:val="000C148C"/>
    <w:rsid w:val="000C163B"/>
    <w:rsid w:val="000C2351"/>
    <w:rsid w:val="000C3F7E"/>
    <w:rsid w:val="000C4430"/>
    <w:rsid w:val="000C5A96"/>
    <w:rsid w:val="000C669C"/>
    <w:rsid w:val="000C78AE"/>
    <w:rsid w:val="000D230A"/>
    <w:rsid w:val="000D53E6"/>
    <w:rsid w:val="000D5B01"/>
    <w:rsid w:val="000D68F3"/>
    <w:rsid w:val="000D6924"/>
    <w:rsid w:val="000D7937"/>
    <w:rsid w:val="000E0020"/>
    <w:rsid w:val="000E0FD4"/>
    <w:rsid w:val="000E1A7B"/>
    <w:rsid w:val="000E2218"/>
    <w:rsid w:val="000E3367"/>
    <w:rsid w:val="000E51EC"/>
    <w:rsid w:val="000E7701"/>
    <w:rsid w:val="000F15BC"/>
    <w:rsid w:val="000F24DC"/>
    <w:rsid w:val="000F306B"/>
    <w:rsid w:val="000F32DC"/>
    <w:rsid w:val="000F35BA"/>
    <w:rsid w:val="000F3ECC"/>
    <w:rsid w:val="000F561F"/>
    <w:rsid w:val="000F5C06"/>
    <w:rsid w:val="000F60B9"/>
    <w:rsid w:val="000F7D2B"/>
    <w:rsid w:val="00100456"/>
    <w:rsid w:val="00100865"/>
    <w:rsid w:val="00102B39"/>
    <w:rsid w:val="00103CF9"/>
    <w:rsid w:val="00105068"/>
    <w:rsid w:val="001050FC"/>
    <w:rsid w:val="00105ABF"/>
    <w:rsid w:val="00106C18"/>
    <w:rsid w:val="001077DA"/>
    <w:rsid w:val="00107CAA"/>
    <w:rsid w:val="0011197B"/>
    <w:rsid w:val="00115117"/>
    <w:rsid w:val="001154BA"/>
    <w:rsid w:val="00115EB3"/>
    <w:rsid w:val="00117E1C"/>
    <w:rsid w:val="00120AEC"/>
    <w:rsid w:val="00120B4C"/>
    <w:rsid w:val="00120D07"/>
    <w:rsid w:val="00120FC8"/>
    <w:rsid w:val="00122010"/>
    <w:rsid w:val="001225C9"/>
    <w:rsid w:val="00122BC8"/>
    <w:rsid w:val="00126002"/>
    <w:rsid w:val="0012635A"/>
    <w:rsid w:val="001272F5"/>
    <w:rsid w:val="0012767A"/>
    <w:rsid w:val="0013011B"/>
    <w:rsid w:val="00130315"/>
    <w:rsid w:val="0013174B"/>
    <w:rsid w:val="0013235E"/>
    <w:rsid w:val="001329B2"/>
    <w:rsid w:val="00134B88"/>
    <w:rsid w:val="00134DDB"/>
    <w:rsid w:val="001354D6"/>
    <w:rsid w:val="0013571D"/>
    <w:rsid w:val="00140169"/>
    <w:rsid w:val="00140C15"/>
    <w:rsid w:val="00142E82"/>
    <w:rsid w:val="0014351C"/>
    <w:rsid w:val="00143758"/>
    <w:rsid w:val="00144299"/>
    <w:rsid w:val="00144E30"/>
    <w:rsid w:val="00146391"/>
    <w:rsid w:val="0014728A"/>
    <w:rsid w:val="00147C89"/>
    <w:rsid w:val="00150A0C"/>
    <w:rsid w:val="001519CC"/>
    <w:rsid w:val="00154536"/>
    <w:rsid w:val="00154B52"/>
    <w:rsid w:val="00155A80"/>
    <w:rsid w:val="00157964"/>
    <w:rsid w:val="001618C6"/>
    <w:rsid w:val="0016225E"/>
    <w:rsid w:val="001625A7"/>
    <w:rsid w:val="00162997"/>
    <w:rsid w:val="001638C5"/>
    <w:rsid w:val="00164360"/>
    <w:rsid w:val="00167517"/>
    <w:rsid w:val="001707BF"/>
    <w:rsid w:val="00170BC7"/>
    <w:rsid w:val="001710FD"/>
    <w:rsid w:val="001724CB"/>
    <w:rsid w:val="00172A7B"/>
    <w:rsid w:val="00173557"/>
    <w:rsid w:val="00173824"/>
    <w:rsid w:val="0017441F"/>
    <w:rsid w:val="00174861"/>
    <w:rsid w:val="0017535E"/>
    <w:rsid w:val="00176418"/>
    <w:rsid w:val="0017746E"/>
    <w:rsid w:val="00181230"/>
    <w:rsid w:val="001818E0"/>
    <w:rsid w:val="00181C1C"/>
    <w:rsid w:val="001824A6"/>
    <w:rsid w:val="0018255D"/>
    <w:rsid w:val="001829FF"/>
    <w:rsid w:val="00182CE9"/>
    <w:rsid w:val="00182ECD"/>
    <w:rsid w:val="00183C14"/>
    <w:rsid w:val="00183C17"/>
    <w:rsid w:val="00183D4E"/>
    <w:rsid w:val="00184429"/>
    <w:rsid w:val="00187596"/>
    <w:rsid w:val="0019059C"/>
    <w:rsid w:val="00190F39"/>
    <w:rsid w:val="001910F8"/>
    <w:rsid w:val="00192C71"/>
    <w:rsid w:val="00193C55"/>
    <w:rsid w:val="00194AB1"/>
    <w:rsid w:val="001965B8"/>
    <w:rsid w:val="00196DBC"/>
    <w:rsid w:val="0019742E"/>
    <w:rsid w:val="001A001C"/>
    <w:rsid w:val="001A1FF6"/>
    <w:rsid w:val="001A2D3F"/>
    <w:rsid w:val="001A2DCD"/>
    <w:rsid w:val="001A3831"/>
    <w:rsid w:val="001A40AA"/>
    <w:rsid w:val="001A5102"/>
    <w:rsid w:val="001A5E79"/>
    <w:rsid w:val="001A5FED"/>
    <w:rsid w:val="001B2574"/>
    <w:rsid w:val="001B2F9F"/>
    <w:rsid w:val="001B57DB"/>
    <w:rsid w:val="001B65B7"/>
    <w:rsid w:val="001B71D3"/>
    <w:rsid w:val="001B7468"/>
    <w:rsid w:val="001C0484"/>
    <w:rsid w:val="001C1A69"/>
    <w:rsid w:val="001C216F"/>
    <w:rsid w:val="001C22EC"/>
    <w:rsid w:val="001C2445"/>
    <w:rsid w:val="001C2B82"/>
    <w:rsid w:val="001C4BF9"/>
    <w:rsid w:val="001C5191"/>
    <w:rsid w:val="001C5263"/>
    <w:rsid w:val="001C53DA"/>
    <w:rsid w:val="001C5580"/>
    <w:rsid w:val="001D18F1"/>
    <w:rsid w:val="001D231F"/>
    <w:rsid w:val="001D27A1"/>
    <w:rsid w:val="001D5337"/>
    <w:rsid w:val="001D5975"/>
    <w:rsid w:val="001D64BF"/>
    <w:rsid w:val="001D6600"/>
    <w:rsid w:val="001D7D79"/>
    <w:rsid w:val="001E16B8"/>
    <w:rsid w:val="001E24C7"/>
    <w:rsid w:val="001E2DCE"/>
    <w:rsid w:val="001E3666"/>
    <w:rsid w:val="001E3F97"/>
    <w:rsid w:val="001E4064"/>
    <w:rsid w:val="001E48FA"/>
    <w:rsid w:val="001E5AF6"/>
    <w:rsid w:val="001E7B40"/>
    <w:rsid w:val="001F0038"/>
    <w:rsid w:val="001F1A31"/>
    <w:rsid w:val="001F1CA5"/>
    <w:rsid w:val="001F1E96"/>
    <w:rsid w:val="001F352C"/>
    <w:rsid w:val="001F37FE"/>
    <w:rsid w:val="001F3C34"/>
    <w:rsid w:val="001F4416"/>
    <w:rsid w:val="00201E80"/>
    <w:rsid w:val="00204675"/>
    <w:rsid w:val="0020566B"/>
    <w:rsid w:val="00206B13"/>
    <w:rsid w:val="00206FA4"/>
    <w:rsid w:val="002072E4"/>
    <w:rsid w:val="002102E1"/>
    <w:rsid w:val="002104F4"/>
    <w:rsid w:val="00210587"/>
    <w:rsid w:val="002113D3"/>
    <w:rsid w:val="00211727"/>
    <w:rsid w:val="00211A64"/>
    <w:rsid w:val="002129D3"/>
    <w:rsid w:val="00212BF5"/>
    <w:rsid w:val="00213023"/>
    <w:rsid w:val="002130A7"/>
    <w:rsid w:val="00214B68"/>
    <w:rsid w:val="00214C44"/>
    <w:rsid w:val="00216053"/>
    <w:rsid w:val="0021647E"/>
    <w:rsid w:val="0021779C"/>
    <w:rsid w:val="00221DE7"/>
    <w:rsid w:val="002226C3"/>
    <w:rsid w:val="00222703"/>
    <w:rsid w:val="00223819"/>
    <w:rsid w:val="00224084"/>
    <w:rsid w:val="00224FC6"/>
    <w:rsid w:val="00225727"/>
    <w:rsid w:val="00225BEE"/>
    <w:rsid w:val="002277D6"/>
    <w:rsid w:val="00227A73"/>
    <w:rsid w:val="00227E67"/>
    <w:rsid w:val="00230144"/>
    <w:rsid w:val="00230AF9"/>
    <w:rsid w:val="00232E10"/>
    <w:rsid w:val="00234DA3"/>
    <w:rsid w:val="0023738C"/>
    <w:rsid w:val="00237D7A"/>
    <w:rsid w:val="00240E25"/>
    <w:rsid w:val="0024115D"/>
    <w:rsid w:val="00241261"/>
    <w:rsid w:val="00241FD5"/>
    <w:rsid w:val="00243AD3"/>
    <w:rsid w:val="00246DAD"/>
    <w:rsid w:val="0024714A"/>
    <w:rsid w:val="00247CD1"/>
    <w:rsid w:val="00250F6E"/>
    <w:rsid w:val="0025276E"/>
    <w:rsid w:val="00255380"/>
    <w:rsid w:val="00255955"/>
    <w:rsid w:val="00257AC6"/>
    <w:rsid w:val="002605E5"/>
    <w:rsid w:val="00261BA5"/>
    <w:rsid w:val="00261EC7"/>
    <w:rsid w:val="00262ABA"/>
    <w:rsid w:val="00263660"/>
    <w:rsid w:val="002636F9"/>
    <w:rsid w:val="00264CC1"/>
    <w:rsid w:val="00264F7D"/>
    <w:rsid w:val="002669D0"/>
    <w:rsid w:val="00270ECB"/>
    <w:rsid w:val="00272845"/>
    <w:rsid w:val="00272CB9"/>
    <w:rsid w:val="002738BA"/>
    <w:rsid w:val="002750D9"/>
    <w:rsid w:val="0027726E"/>
    <w:rsid w:val="0027761E"/>
    <w:rsid w:val="002803A3"/>
    <w:rsid w:val="002803F8"/>
    <w:rsid w:val="0028123E"/>
    <w:rsid w:val="00281BC8"/>
    <w:rsid w:val="00284AD7"/>
    <w:rsid w:val="00286DC1"/>
    <w:rsid w:val="00287231"/>
    <w:rsid w:val="002900F1"/>
    <w:rsid w:val="00291673"/>
    <w:rsid w:val="00291784"/>
    <w:rsid w:val="00291886"/>
    <w:rsid w:val="00291C35"/>
    <w:rsid w:val="00291E85"/>
    <w:rsid w:val="002922AE"/>
    <w:rsid w:val="00292EBB"/>
    <w:rsid w:val="00292F23"/>
    <w:rsid w:val="002931FD"/>
    <w:rsid w:val="00294488"/>
    <w:rsid w:val="00294D3C"/>
    <w:rsid w:val="00295418"/>
    <w:rsid w:val="00296F44"/>
    <w:rsid w:val="00297CFD"/>
    <w:rsid w:val="002A1661"/>
    <w:rsid w:val="002A22B5"/>
    <w:rsid w:val="002A4BB1"/>
    <w:rsid w:val="002A5FFA"/>
    <w:rsid w:val="002A62F8"/>
    <w:rsid w:val="002A7860"/>
    <w:rsid w:val="002B3920"/>
    <w:rsid w:val="002B4A83"/>
    <w:rsid w:val="002B4CD1"/>
    <w:rsid w:val="002B774D"/>
    <w:rsid w:val="002C03DE"/>
    <w:rsid w:val="002C2532"/>
    <w:rsid w:val="002C2B3D"/>
    <w:rsid w:val="002C341C"/>
    <w:rsid w:val="002C3CD7"/>
    <w:rsid w:val="002C4A8F"/>
    <w:rsid w:val="002C5A54"/>
    <w:rsid w:val="002C5F83"/>
    <w:rsid w:val="002C70B6"/>
    <w:rsid w:val="002C7D23"/>
    <w:rsid w:val="002D17F2"/>
    <w:rsid w:val="002D4C94"/>
    <w:rsid w:val="002D5CFB"/>
    <w:rsid w:val="002D7E52"/>
    <w:rsid w:val="002E0A60"/>
    <w:rsid w:val="002E14B7"/>
    <w:rsid w:val="002E1D78"/>
    <w:rsid w:val="002E34F5"/>
    <w:rsid w:val="002E4026"/>
    <w:rsid w:val="002F082A"/>
    <w:rsid w:val="002F098C"/>
    <w:rsid w:val="002F0C44"/>
    <w:rsid w:val="002F146E"/>
    <w:rsid w:val="002F1C57"/>
    <w:rsid w:val="002F28AB"/>
    <w:rsid w:val="002F2FBC"/>
    <w:rsid w:val="002F422D"/>
    <w:rsid w:val="002F517A"/>
    <w:rsid w:val="002F5814"/>
    <w:rsid w:val="002F5C90"/>
    <w:rsid w:val="002F7B25"/>
    <w:rsid w:val="003022C1"/>
    <w:rsid w:val="00302873"/>
    <w:rsid w:val="003037E4"/>
    <w:rsid w:val="0030382B"/>
    <w:rsid w:val="00303A8B"/>
    <w:rsid w:val="00303AA6"/>
    <w:rsid w:val="00305A87"/>
    <w:rsid w:val="00305B1B"/>
    <w:rsid w:val="00307DE8"/>
    <w:rsid w:val="00307FA4"/>
    <w:rsid w:val="00310634"/>
    <w:rsid w:val="0031300E"/>
    <w:rsid w:val="0031318B"/>
    <w:rsid w:val="0031355A"/>
    <w:rsid w:val="00313826"/>
    <w:rsid w:val="00313A39"/>
    <w:rsid w:val="00313C6D"/>
    <w:rsid w:val="00315454"/>
    <w:rsid w:val="0031555E"/>
    <w:rsid w:val="0031573C"/>
    <w:rsid w:val="00315FA4"/>
    <w:rsid w:val="0031694F"/>
    <w:rsid w:val="00320670"/>
    <w:rsid w:val="00320754"/>
    <w:rsid w:val="0032088A"/>
    <w:rsid w:val="00321404"/>
    <w:rsid w:val="00321A2F"/>
    <w:rsid w:val="003224EA"/>
    <w:rsid w:val="00323474"/>
    <w:rsid w:val="00324429"/>
    <w:rsid w:val="0032482E"/>
    <w:rsid w:val="00325E5A"/>
    <w:rsid w:val="00326110"/>
    <w:rsid w:val="0032641C"/>
    <w:rsid w:val="0032781E"/>
    <w:rsid w:val="00330ED3"/>
    <w:rsid w:val="0033392A"/>
    <w:rsid w:val="00333AAE"/>
    <w:rsid w:val="00333C11"/>
    <w:rsid w:val="00333E1A"/>
    <w:rsid w:val="00334539"/>
    <w:rsid w:val="003345EF"/>
    <w:rsid w:val="003353A3"/>
    <w:rsid w:val="00335A88"/>
    <w:rsid w:val="00335B2C"/>
    <w:rsid w:val="00335FDF"/>
    <w:rsid w:val="00336932"/>
    <w:rsid w:val="00337387"/>
    <w:rsid w:val="00340780"/>
    <w:rsid w:val="0034275D"/>
    <w:rsid w:val="00342A91"/>
    <w:rsid w:val="00342B32"/>
    <w:rsid w:val="0034400C"/>
    <w:rsid w:val="003453F7"/>
    <w:rsid w:val="0034590F"/>
    <w:rsid w:val="00345DC3"/>
    <w:rsid w:val="003467C4"/>
    <w:rsid w:val="00347231"/>
    <w:rsid w:val="0035043C"/>
    <w:rsid w:val="0035089F"/>
    <w:rsid w:val="00352ACF"/>
    <w:rsid w:val="00352E23"/>
    <w:rsid w:val="0035353A"/>
    <w:rsid w:val="003535D6"/>
    <w:rsid w:val="003537D5"/>
    <w:rsid w:val="00353C56"/>
    <w:rsid w:val="00353D8F"/>
    <w:rsid w:val="00354213"/>
    <w:rsid w:val="0035449D"/>
    <w:rsid w:val="0035787F"/>
    <w:rsid w:val="00363B5F"/>
    <w:rsid w:val="00364C40"/>
    <w:rsid w:val="00365353"/>
    <w:rsid w:val="003661C5"/>
    <w:rsid w:val="00366663"/>
    <w:rsid w:val="00366F7D"/>
    <w:rsid w:val="00366F7F"/>
    <w:rsid w:val="00370890"/>
    <w:rsid w:val="0037170A"/>
    <w:rsid w:val="00374096"/>
    <w:rsid w:val="00374B1C"/>
    <w:rsid w:val="003750E0"/>
    <w:rsid w:val="00376878"/>
    <w:rsid w:val="00380630"/>
    <w:rsid w:val="00381218"/>
    <w:rsid w:val="0038344B"/>
    <w:rsid w:val="00384CBD"/>
    <w:rsid w:val="0038548B"/>
    <w:rsid w:val="0038598F"/>
    <w:rsid w:val="003869C4"/>
    <w:rsid w:val="00386C9C"/>
    <w:rsid w:val="00387E79"/>
    <w:rsid w:val="00390006"/>
    <w:rsid w:val="00391E9A"/>
    <w:rsid w:val="00392E20"/>
    <w:rsid w:val="00393BFC"/>
    <w:rsid w:val="00394054"/>
    <w:rsid w:val="00394091"/>
    <w:rsid w:val="0039665F"/>
    <w:rsid w:val="003A0164"/>
    <w:rsid w:val="003A05D1"/>
    <w:rsid w:val="003A0CDF"/>
    <w:rsid w:val="003A0DCE"/>
    <w:rsid w:val="003A22FF"/>
    <w:rsid w:val="003A33A2"/>
    <w:rsid w:val="003A47E8"/>
    <w:rsid w:val="003A5BC4"/>
    <w:rsid w:val="003A5F2D"/>
    <w:rsid w:val="003A7577"/>
    <w:rsid w:val="003A77BD"/>
    <w:rsid w:val="003B1006"/>
    <w:rsid w:val="003B45E2"/>
    <w:rsid w:val="003B47DA"/>
    <w:rsid w:val="003B4DD0"/>
    <w:rsid w:val="003B5D13"/>
    <w:rsid w:val="003B5ED9"/>
    <w:rsid w:val="003C0025"/>
    <w:rsid w:val="003C094B"/>
    <w:rsid w:val="003C1022"/>
    <w:rsid w:val="003C15F1"/>
    <w:rsid w:val="003C27D4"/>
    <w:rsid w:val="003C2B9B"/>
    <w:rsid w:val="003C3EB7"/>
    <w:rsid w:val="003C53D8"/>
    <w:rsid w:val="003C670C"/>
    <w:rsid w:val="003C6F73"/>
    <w:rsid w:val="003C7A08"/>
    <w:rsid w:val="003D08E4"/>
    <w:rsid w:val="003D17CF"/>
    <w:rsid w:val="003D21DE"/>
    <w:rsid w:val="003D2776"/>
    <w:rsid w:val="003D42EF"/>
    <w:rsid w:val="003D4EEB"/>
    <w:rsid w:val="003D5892"/>
    <w:rsid w:val="003D58F9"/>
    <w:rsid w:val="003D5E4E"/>
    <w:rsid w:val="003D66FA"/>
    <w:rsid w:val="003D6EC0"/>
    <w:rsid w:val="003D74AE"/>
    <w:rsid w:val="003D7601"/>
    <w:rsid w:val="003D7E8C"/>
    <w:rsid w:val="003E12A1"/>
    <w:rsid w:val="003E2248"/>
    <w:rsid w:val="003E2A74"/>
    <w:rsid w:val="003E519D"/>
    <w:rsid w:val="003E55EE"/>
    <w:rsid w:val="003E5613"/>
    <w:rsid w:val="003E64A8"/>
    <w:rsid w:val="003E7461"/>
    <w:rsid w:val="003E7478"/>
    <w:rsid w:val="003E7ED3"/>
    <w:rsid w:val="003F06B9"/>
    <w:rsid w:val="003F089A"/>
    <w:rsid w:val="003F16E7"/>
    <w:rsid w:val="003F1C22"/>
    <w:rsid w:val="003F22B2"/>
    <w:rsid w:val="003F45BF"/>
    <w:rsid w:val="003F4733"/>
    <w:rsid w:val="003F613A"/>
    <w:rsid w:val="003F7539"/>
    <w:rsid w:val="0040167D"/>
    <w:rsid w:val="00402133"/>
    <w:rsid w:val="0040341D"/>
    <w:rsid w:val="00403C28"/>
    <w:rsid w:val="00404283"/>
    <w:rsid w:val="004042FA"/>
    <w:rsid w:val="0040470D"/>
    <w:rsid w:val="004064A1"/>
    <w:rsid w:val="00407374"/>
    <w:rsid w:val="00412A6F"/>
    <w:rsid w:val="00412E14"/>
    <w:rsid w:val="00414FC0"/>
    <w:rsid w:val="00415151"/>
    <w:rsid w:val="00415E45"/>
    <w:rsid w:val="004164DD"/>
    <w:rsid w:val="0042072A"/>
    <w:rsid w:val="0042104D"/>
    <w:rsid w:val="00421C20"/>
    <w:rsid w:val="00422763"/>
    <w:rsid w:val="004240EE"/>
    <w:rsid w:val="00424443"/>
    <w:rsid w:val="00425C74"/>
    <w:rsid w:val="00425E12"/>
    <w:rsid w:val="004265AD"/>
    <w:rsid w:val="00426D48"/>
    <w:rsid w:val="00430512"/>
    <w:rsid w:val="0043303F"/>
    <w:rsid w:val="00433092"/>
    <w:rsid w:val="00434856"/>
    <w:rsid w:val="00437E49"/>
    <w:rsid w:val="00437EF5"/>
    <w:rsid w:val="00442659"/>
    <w:rsid w:val="004429A6"/>
    <w:rsid w:val="004429CF"/>
    <w:rsid w:val="00444324"/>
    <w:rsid w:val="004447B2"/>
    <w:rsid w:val="00444936"/>
    <w:rsid w:val="0044557D"/>
    <w:rsid w:val="00446C9A"/>
    <w:rsid w:val="00450F28"/>
    <w:rsid w:val="00451063"/>
    <w:rsid w:val="00451924"/>
    <w:rsid w:val="0045322C"/>
    <w:rsid w:val="004535A1"/>
    <w:rsid w:val="004536E8"/>
    <w:rsid w:val="004538D1"/>
    <w:rsid w:val="00454771"/>
    <w:rsid w:val="00454AB9"/>
    <w:rsid w:val="004551F4"/>
    <w:rsid w:val="0045545F"/>
    <w:rsid w:val="00455522"/>
    <w:rsid w:val="0045562C"/>
    <w:rsid w:val="00457F4C"/>
    <w:rsid w:val="004603CE"/>
    <w:rsid w:val="004619E7"/>
    <w:rsid w:val="00461C8D"/>
    <w:rsid w:val="0046236B"/>
    <w:rsid w:val="004632AD"/>
    <w:rsid w:val="004634B8"/>
    <w:rsid w:val="004673A6"/>
    <w:rsid w:val="0047178C"/>
    <w:rsid w:val="00471FD7"/>
    <w:rsid w:val="00473C22"/>
    <w:rsid w:val="00475008"/>
    <w:rsid w:val="0047716B"/>
    <w:rsid w:val="004773AB"/>
    <w:rsid w:val="004809B0"/>
    <w:rsid w:val="00481842"/>
    <w:rsid w:val="00482B18"/>
    <w:rsid w:val="00482D56"/>
    <w:rsid w:val="00482DA1"/>
    <w:rsid w:val="00482F0A"/>
    <w:rsid w:val="004831EA"/>
    <w:rsid w:val="00484665"/>
    <w:rsid w:val="00484F6C"/>
    <w:rsid w:val="004864BE"/>
    <w:rsid w:val="0048782F"/>
    <w:rsid w:val="00490241"/>
    <w:rsid w:val="00490774"/>
    <w:rsid w:val="00491543"/>
    <w:rsid w:val="00496724"/>
    <w:rsid w:val="00496871"/>
    <w:rsid w:val="00497546"/>
    <w:rsid w:val="004A0B19"/>
    <w:rsid w:val="004A0E46"/>
    <w:rsid w:val="004A1AEC"/>
    <w:rsid w:val="004A2D56"/>
    <w:rsid w:val="004A3D66"/>
    <w:rsid w:val="004A4EA1"/>
    <w:rsid w:val="004A6253"/>
    <w:rsid w:val="004B1A3B"/>
    <w:rsid w:val="004B2056"/>
    <w:rsid w:val="004B2857"/>
    <w:rsid w:val="004B3D54"/>
    <w:rsid w:val="004B3E8D"/>
    <w:rsid w:val="004B566F"/>
    <w:rsid w:val="004C03B8"/>
    <w:rsid w:val="004C05F7"/>
    <w:rsid w:val="004C11A9"/>
    <w:rsid w:val="004C5204"/>
    <w:rsid w:val="004C5670"/>
    <w:rsid w:val="004C5E5B"/>
    <w:rsid w:val="004C6BBD"/>
    <w:rsid w:val="004D0029"/>
    <w:rsid w:val="004D00B9"/>
    <w:rsid w:val="004D08D7"/>
    <w:rsid w:val="004D14EB"/>
    <w:rsid w:val="004D1AC3"/>
    <w:rsid w:val="004D2729"/>
    <w:rsid w:val="004D2856"/>
    <w:rsid w:val="004D2994"/>
    <w:rsid w:val="004D2C7B"/>
    <w:rsid w:val="004D3243"/>
    <w:rsid w:val="004D3759"/>
    <w:rsid w:val="004D397A"/>
    <w:rsid w:val="004D3E69"/>
    <w:rsid w:val="004D5A7B"/>
    <w:rsid w:val="004D5EC1"/>
    <w:rsid w:val="004D5F4D"/>
    <w:rsid w:val="004D5FC0"/>
    <w:rsid w:val="004D6989"/>
    <w:rsid w:val="004D698F"/>
    <w:rsid w:val="004D7B36"/>
    <w:rsid w:val="004D7C0A"/>
    <w:rsid w:val="004E130D"/>
    <w:rsid w:val="004E3A12"/>
    <w:rsid w:val="004E4877"/>
    <w:rsid w:val="004E5F4F"/>
    <w:rsid w:val="004F0AB9"/>
    <w:rsid w:val="004F18F9"/>
    <w:rsid w:val="004F1A65"/>
    <w:rsid w:val="004F1CFE"/>
    <w:rsid w:val="004F2578"/>
    <w:rsid w:val="004F3F7D"/>
    <w:rsid w:val="004F4E7E"/>
    <w:rsid w:val="004F5B18"/>
    <w:rsid w:val="004F7C99"/>
    <w:rsid w:val="00500095"/>
    <w:rsid w:val="00500895"/>
    <w:rsid w:val="0050099D"/>
    <w:rsid w:val="00500B35"/>
    <w:rsid w:val="00500FBF"/>
    <w:rsid w:val="00501A09"/>
    <w:rsid w:val="00501A14"/>
    <w:rsid w:val="005021D9"/>
    <w:rsid w:val="0050292B"/>
    <w:rsid w:val="00503466"/>
    <w:rsid w:val="0050592E"/>
    <w:rsid w:val="00505FC7"/>
    <w:rsid w:val="00507030"/>
    <w:rsid w:val="005071A2"/>
    <w:rsid w:val="005118C9"/>
    <w:rsid w:val="00511BB3"/>
    <w:rsid w:val="0051250B"/>
    <w:rsid w:val="00512F7C"/>
    <w:rsid w:val="00513D1A"/>
    <w:rsid w:val="005153FD"/>
    <w:rsid w:val="00516571"/>
    <w:rsid w:val="00516673"/>
    <w:rsid w:val="00516A3F"/>
    <w:rsid w:val="00517220"/>
    <w:rsid w:val="005213B2"/>
    <w:rsid w:val="00521EA9"/>
    <w:rsid w:val="00522036"/>
    <w:rsid w:val="00522460"/>
    <w:rsid w:val="00523CF0"/>
    <w:rsid w:val="00524454"/>
    <w:rsid w:val="0052485E"/>
    <w:rsid w:val="00524F6F"/>
    <w:rsid w:val="00524FE3"/>
    <w:rsid w:val="00525731"/>
    <w:rsid w:val="00525FF4"/>
    <w:rsid w:val="005275BE"/>
    <w:rsid w:val="00531267"/>
    <w:rsid w:val="00532F9A"/>
    <w:rsid w:val="0053345F"/>
    <w:rsid w:val="00533CD7"/>
    <w:rsid w:val="00534253"/>
    <w:rsid w:val="0053612F"/>
    <w:rsid w:val="00536AD3"/>
    <w:rsid w:val="005376F8"/>
    <w:rsid w:val="00537802"/>
    <w:rsid w:val="00537DBA"/>
    <w:rsid w:val="00543061"/>
    <w:rsid w:val="00543C4E"/>
    <w:rsid w:val="00545295"/>
    <w:rsid w:val="0054555B"/>
    <w:rsid w:val="0054558A"/>
    <w:rsid w:val="005468B9"/>
    <w:rsid w:val="00546F41"/>
    <w:rsid w:val="005470DF"/>
    <w:rsid w:val="00547B5B"/>
    <w:rsid w:val="00547F9B"/>
    <w:rsid w:val="005504C6"/>
    <w:rsid w:val="00550BF3"/>
    <w:rsid w:val="00550C1F"/>
    <w:rsid w:val="00551221"/>
    <w:rsid w:val="0055141C"/>
    <w:rsid w:val="00551D62"/>
    <w:rsid w:val="005522AC"/>
    <w:rsid w:val="00554395"/>
    <w:rsid w:val="00554602"/>
    <w:rsid w:val="00556388"/>
    <w:rsid w:val="0056014D"/>
    <w:rsid w:val="00561CA6"/>
    <w:rsid w:val="00561DED"/>
    <w:rsid w:val="00563311"/>
    <w:rsid w:val="0056691F"/>
    <w:rsid w:val="00566B59"/>
    <w:rsid w:val="00566DB5"/>
    <w:rsid w:val="005679CF"/>
    <w:rsid w:val="00567E1B"/>
    <w:rsid w:val="0057069C"/>
    <w:rsid w:val="00570CAE"/>
    <w:rsid w:val="00571019"/>
    <w:rsid w:val="00571283"/>
    <w:rsid w:val="00571A23"/>
    <w:rsid w:val="005722EE"/>
    <w:rsid w:val="00572671"/>
    <w:rsid w:val="0057296A"/>
    <w:rsid w:val="005734BB"/>
    <w:rsid w:val="00574825"/>
    <w:rsid w:val="0057565A"/>
    <w:rsid w:val="0057567A"/>
    <w:rsid w:val="0057585A"/>
    <w:rsid w:val="00575CB1"/>
    <w:rsid w:val="00580046"/>
    <w:rsid w:val="0058108F"/>
    <w:rsid w:val="005835A9"/>
    <w:rsid w:val="00585A93"/>
    <w:rsid w:val="0058644E"/>
    <w:rsid w:val="00586617"/>
    <w:rsid w:val="005872D8"/>
    <w:rsid w:val="0059079A"/>
    <w:rsid w:val="005907DB"/>
    <w:rsid w:val="0059152F"/>
    <w:rsid w:val="00593874"/>
    <w:rsid w:val="00593D3A"/>
    <w:rsid w:val="00593E5F"/>
    <w:rsid w:val="00593EA2"/>
    <w:rsid w:val="00595622"/>
    <w:rsid w:val="00596371"/>
    <w:rsid w:val="00596524"/>
    <w:rsid w:val="00596AF6"/>
    <w:rsid w:val="005A0683"/>
    <w:rsid w:val="005A0A63"/>
    <w:rsid w:val="005A0D02"/>
    <w:rsid w:val="005A0F27"/>
    <w:rsid w:val="005A20DE"/>
    <w:rsid w:val="005A2F11"/>
    <w:rsid w:val="005A337A"/>
    <w:rsid w:val="005A41E9"/>
    <w:rsid w:val="005A4AFA"/>
    <w:rsid w:val="005A4DA0"/>
    <w:rsid w:val="005A5715"/>
    <w:rsid w:val="005A5F3D"/>
    <w:rsid w:val="005A6B12"/>
    <w:rsid w:val="005A7966"/>
    <w:rsid w:val="005A7D2F"/>
    <w:rsid w:val="005B138B"/>
    <w:rsid w:val="005B139F"/>
    <w:rsid w:val="005B2673"/>
    <w:rsid w:val="005B2C85"/>
    <w:rsid w:val="005B3CAC"/>
    <w:rsid w:val="005B3FB4"/>
    <w:rsid w:val="005B4E5C"/>
    <w:rsid w:val="005B4F8C"/>
    <w:rsid w:val="005B5011"/>
    <w:rsid w:val="005B5623"/>
    <w:rsid w:val="005B7512"/>
    <w:rsid w:val="005B7E2D"/>
    <w:rsid w:val="005C05DB"/>
    <w:rsid w:val="005C15BD"/>
    <w:rsid w:val="005C1D1D"/>
    <w:rsid w:val="005C2043"/>
    <w:rsid w:val="005C2D53"/>
    <w:rsid w:val="005C363E"/>
    <w:rsid w:val="005C48CA"/>
    <w:rsid w:val="005C4F53"/>
    <w:rsid w:val="005D3DC6"/>
    <w:rsid w:val="005D4405"/>
    <w:rsid w:val="005D4500"/>
    <w:rsid w:val="005D49AD"/>
    <w:rsid w:val="005D578A"/>
    <w:rsid w:val="005D7B13"/>
    <w:rsid w:val="005E1804"/>
    <w:rsid w:val="005E33ED"/>
    <w:rsid w:val="005E407F"/>
    <w:rsid w:val="005E4097"/>
    <w:rsid w:val="005E43B3"/>
    <w:rsid w:val="005E6477"/>
    <w:rsid w:val="005E69BA"/>
    <w:rsid w:val="005E786A"/>
    <w:rsid w:val="005E7967"/>
    <w:rsid w:val="005F08E1"/>
    <w:rsid w:val="005F2A9C"/>
    <w:rsid w:val="005F3274"/>
    <w:rsid w:val="005F3850"/>
    <w:rsid w:val="005F3B9B"/>
    <w:rsid w:val="005F5D15"/>
    <w:rsid w:val="005F6FB7"/>
    <w:rsid w:val="005F78E5"/>
    <w:rsid w:val="00600789"/>
    <w:rsid w:val="006019A6"/>
    <w:rsid w:val="00601AA7"/>
    <w:rsid w:val="00603188"/>
    <w:rsid w:val="006046F8"/>
    <w:rsid w:val="006056C3"/>
    <w:rsid w:val="00605DD2"/>
    <w:rsid w:val="00606C6F"/>
    <w:rsid w:val="0060797B"/>
    <w:rsid w:val="006103F2"/>
    <w:rsid w:val="00610D67"/>
    <w:rsid w:val="006128C9"/>
    <w:rsid w:val="00617A72"/>
    <w:rsid w:val="0062047B"/>
    <w:rsid w:val="0062089E"/>
    <w:rsid w:val="00620B41"/>
    <w:rsid w:val="006229C6"/>
    <w:rsid w:val="00622AC3"/>
    <w:rsid w:val="00622BF8"/>
    <w:rsid w:val="0062337C"/>
    <w:rsid w:val="0062461B"/>
    <w:rsid w:val="00624EDC"/>
    <w:rsid w:val="006322EF"/>
    <w:rsid w:val="006333D0"/>
    <w:rsid w:val="006336F8"/>
    <w:rsid w:val="006345E2"/>
    <w:rsid w:val="00634778"/>
    <w:rsid w:val="00635E13"/>
    <w:rsid w:val="00636457"/>
    <w:rsid w:val="0063654E"/>
    <w:rsid w:val="0063667F"/>
    <w:rsid w:val="006378AA"/>
    <w:rsid w:val="00637962"/>
    <w:rsid w:val="00640611"/>
    <w:rsid w:val="00642776"/>
    <w:rsid w:val="00644520"/>
    <w:rsid w:val="006470E9"/>
    <w:rsid w:val="006512B1"/>
    <w:rsid w:val="00651B52"/>
    <w:rsid w:val="00651CD2"/>
    <w:rsid w:val="0065237C"/>
    <w:rsid w:val="006525D6"/>
    <w:rsid w:val="006541EB"/>
    <w:rsid w:val="00654454"/>
    <w:rsid w:val="00654A06"/>
    <w:rsid w:val="0065513D"/>
    <w:rsid w:val="0065651A"/>
    <w:rsid w:val="00657B06"/>
    <w:rsid w:val="00657B91"/>
    <w:rsid w:val="00660C4D"/>
    <w:rsid w:val="00660D69"/>
    <w:rsid w:val="006629BB"/>
    <w:rsid w:val="00664D6C"/>
    <w:rsid w:val="006651A0"/>
    <w:rsid w:val="00667498"/>
    <w:rsid w:val="006676F0"/>
    <w:rsid w:val="00667981"/>
    <w:rsid w:val="0067122D"/>
    <w:rsid w:val="00671B42"/>
    <w:rsid w:val="0067233A"/>
    <w:rsid w:val="006726C6"/>
    <w:rsid w:val="006729F1"/>
    <w:rsid w:val="006748E0"/>
    <w:rsid w:val="00676CFF"/>
    <w:rsid w:val="0068032A"/>
    <w:rsid w:val="006804F8"/>
    <w:rsid w:val="006808A6"/>
    <w:rsid w:val="00680A4B"/>
    <w:rsid w:val="00680A96"/>
    <w:rsid w:val="00682980"/>
    <w:rsid w:val="00683AE3"/>
    <w:rsid w:val="00683E81"/>
    <w:rsid w:val="00685617"/>
    <w:rsid w:val="006906A3"/>
    <w:rsid w:val="006911BB"/>
    <w:rsid w:val="00692B91"/>
    <w:rsid w:val="00693018"/>
    <w:rsid w:val="0069356A"/>
    <w:rsid w:val="006935CD"/>
    <w:rsid w:val="00693D22"/>
    <w:rsid w:val="00694122"/>
    <w:rsid w:val="00694F93"/>
    <w:rsid w:val="00696116"/>
    <w:rsid w:val="006977A7"/>
    <w:rsid w:val="006A03C7"/>
    <w:rsid w:val="006A04D8"/>
    <w:rsid w:val="006A0506"/>
    <w:rsid w:val="006A1718"/>
    <w:rsid w:val="006A1FD7"/>
    <w:rsid w:val="006A2844"/>
    <w:rsid w:val="006A324E"/>
    <w:rsid w:val="006A4825"/>
    <w:rsid w:val="006A637E"/>
    <w:rsid w:val="006A7DFC"/>
    <w:rsid w:val="006B01B4"/>
    <w:rsid w:val="006B0843"/>
    <w:rsid w:val="006B09FB"/>
    <w:rsid w:val="006B10ED"/>
    <w:rsid w:val="006B1AE4"/>
    <w:rsid w:val="006B288B"/>
    <w:rsid w:val="006B2DEE"/>
    <w:rsid w:val="006B534C"/>
    <w:rsid w:val="006B6539"/>
    <w:rsid w:val="006B7345"/>
    <w:rsid w:val="006B7B6D"/>
    <w:rsid w:val="006B7DAC"/>
    <w:rsid w:val="006C0F33"/>
    <w:rsid w:val="006C1DDC"/>
    <w:rsid w:val="006C2307"/>
    <w:rsid w:val="006C3A6C"/>
    <w:rsid w:val="006C3EB6"/>
    <w:rsid w:val="006C4768"/>
    <w:rsid w:val="006C504D"/>
    <w:rsid w:val="006C5743"/>
    <w:rsid w:val="006C6494"/>
    <w:rsid w:val="006C68A4"/>
    <w:rsid w:val="006C7429"/>
    <w:rsid w:val="006D08B4"/>
    <w:rsid w:val="006D0F01"/>
    <w:rsid w:val="006D0F81"/>
    <w:rsid w:val="006D12EB"/>
    <w:rsid w:val="006D1F92"/>
    <w:rsid w:val="006D3D53"/>
    <w:rsid w:val="006D47D7"/>
    <w:rsid w:val="006D5122"/>
    <w:rsid w:val="006D56F4"/>
    <w:rsid w:val="006D64BA"/>
    <w:rsid w:val="006D6C05"/>
    <w:rsid w:val="006D6D05"/>
    <w:rsid w:val="006D7367"/>
    <w:rsid w:val="006D77F5"/>
    <w:rsid w:val="006E002C"/>
    <w:rsid w:val="006E2BDB"/>
    <w:rsid w:val="006E33C9"/>
    <w:rsid w:val="006E3A4D"/>
    <w:rsid w:val="006E5165"/>
    <w:rsid w:val="006F0EA5"/>
    <w:rsid w:val="006F1E46"/>
    <w:rsid w:val="006F2699"/>
    <w:rsid w:val="006F34E2"/>
    <w:rsid w:val="006F41A4"/>
    <w:rsid w:val="006F4D90"/>
    <w:rsid w:val="006F7FEF"/>
    <w:rsid w:val="0070045A"/>
    <w:rsid w:val="00702679"/>
    <w:rsid w:val="007029CF"/>
    <w:rsid w:val="00703713"/>
    <w:rsid w:val="00703BCA"/>
    <w:rsid w:val="00704E4C"/>
    <w:rsid w:val="0070545A"/>
    <w:rsid w:val="00706688"/>
    <w:rsid w:val="00707E83"/>
    <w:rsid w:val="0071385C"/>
    <w:rsid w:val="00713F31"/>
    <w:rsid w:val="00717627"/>
    <w:rsid w:val="0072000C"/>
    <w:rsid w:val="007211E4"/>
    <w:rsid w:val="00721FDD"/>
    <w:rsid w:val="007220CA"/>
    <w:rsid w:val="00722609"/>
    <w:rsid w:val="007251BE"/>
    <w:rsid w:val="00726DF7"/>
    <w:rsid w:val="007305C9"/>
    <w:rsid w:val="00730627"/>
    <w:rsid w:val="00731950"/>
    <w:rsid w:val="00731CAA"/>
    <w:rsid w:val="00732481"/>
    <w:rsid w:val="00734437"/>
    <w:rsid w:val="007404DC"/>
    <w:rsid w:val="00740739"/>
    <w:rsid w:val="007408F9"/>
    <w:rsid w:val="00741044"/>
    <w:rsid w:val="007436E1"/>
    <w:rsid w:val="00743AC6"/>
    <w:rsid w:val="00743B41"/>
    <w:rsid w:val="0074412C"/>
    <w:rsid w:val="00744E90"/>
    <w:rsid w:val="00745ED9"/>
    <w:rsid w:val="0074615F"/>
    <w:rsid w:val="007461A3"/>
    <w:rsid w:val="00746C2D"/>
    <w:rsid w:val="00746C67"/>
    <w:rsid w:val="00747028"/>
    <w:rsid w:val="00747192"/>
    <w:rsid w:val="00747403"/>
    <w:rsid w:val="0074755B"/>
    <w:rsid w:val="00750ACB"/>
    <w:rsid w:val="0075110D"/>
    <w:rsid w:val="00751138"/>
    <w:rsid w:val="00751D12"/>
    <w:rsid w:val="00752A61"/>
    <w:rsid w:val="00752B7B"/>
    <w:rsid w:val="00753797"/>
    <w:rsid w:val="007538EE"/>
    <w:rsid w:val="00753B78"/>
    <w:rsid w:val="0075706C"/>
    <w:rsid w:val="0076013C"/>
    <w:rsid w:val="00760D8A"/>
    <w:rsid w:val="00761A9B"/>
    <w:rsid w:val="00762969"/>
    <w:rsid w:val="00763AF5"/>
    <w:rsid w:val="00763D69"/>
    <w:rsid w:val="00764314"/>
    <w:rsid w:val="007644AE"/>
    <w:rsid w:val="0076485C"/>
    <w:rsid w:val="00765BB7"/>
    <w:rsid w:val="00765FA1"/>
    <w:rsid w:val="00766251"/>
    <w:rsid w:val="00766B92"/>
    <w:rsid w:val="007674B1"/>
    <w:rsid w:val="007719AF"/>
    <w:rsid w:val="0077370A"/>
    <w:rsid w:val="0077425D"/>
    <w:rsid w:val="007748E2"/>
    <w:rsid w:val="00774B61"/>
    <w:rsid w:val="00776582"/>
    <w:rsid w:val="007775C7"/>
    <w:rsid w:val="00782B4E"/>
    <w:rsid w:val="007836F8"/>
    <w:rsid w:val="00783A6D"/>
    <w:rsid w:val="00784793"/>
    <w:rsid w:val="00785364"/>
    <w:rsid w:val="0078570F"/>
    <w:rsid w:val="007861DB"/>
    <w:rsid w:val="00787F47"/>
    <w:rsid w:val="00787FD9"/>
    <w:rsid w:val="00790B0E"/>
    <w:rsid w:val="00792309"/>
    <w:rsid w:val="00792F84"/>
    <w:rsid w:val="00793492"/>
    <w:rsid w:val="007936E8"/>
    <w:rsid w:val="00795CC3"/>
    <w:rsid w:val="00797044"/>
    <w:rsid w:val="00797721"/>
    <w:rsid w:val="00797F63"/>
    <w:rsid w:val="007A0015"/>
    <w:rsid w:val="007A1007"/>
    <w:rsid w:val="007A1322"/>
    <w:rsid w:val="007A246C"/>
    <w:rsid w:val="007A37EC"/>
    <w:rsid w:val="007A406E"/>
    <w:rsid w:val="007A492A"/>
    <w:rsid w:val="007A57D0"/>
    <w:rsid w:val="007A5D00"/>
    <w:rsid w:val="007A61AD"/>
    <w:rsid w:val="007A626F"/>
    <w:rsid w:val="007A7EF8"/>
    <w:rsid w:val="007B1ABB"/>
    <w:rsid w:val="007B252D"/>
    <w:rsid w:val="007B30F7"/>
    <w:rsid w:val="007B43AF"/>
    <w:rsid w:val="007B5305"/>
    <w:rsid w:val="007B559D"/>
    <w:rsid w:val="007B60EC"/>
    <w:rsid w:val="007B6F9E"/>
    <w:rsid w:val="007B74B4"/>
    <w:rsid w:val="007B7B74"/>
    <w:rsid w:val="007C001A"/>
    <w:rsid w:val="007C02D7"/>
    <w:rsid w:val="007C0CB4"/>
    <w:rsid w:val="007C3284"/>
    <w:rsid w:val="007C3893"/>
    <w:rsid w:val="007C3BF0"/>
    <w:rsid w:val="007C4B9B"/>
    <w:rsid w:val="007C4E56"/>
    <w:rsid w:val="007C58B0"/>
    <w:rsid w:val="007D1AEF"/>
    <w:rsid w:val="007D1ECF"/>
    <w:rsid w:val="007D260E"/>
    <w:rsid w:val="007D2A54"/>
    <w:rsid w:val="007D30ED"/>
    <w:rsid w:val="007D3349"/>
    <w:rsid w:val="007D45B5"/>
    <w:rsid w:val="007D70FE"/>
    <w:rsid w:val="007D778F"/>
    <w:rsid w:val="007E0174"/>
    <w:rsid w:val="007E04DB"/>
    <w:rsid w:val="007E11C9"/>
    <w:rsid w:val="007E3170"/>
    <w:rsid w:val="007E58FF"/>
    <w:rsid w:val="007E65C6"/>
    <w:rsid w:val="007E6EE6"/>
    <w:rsid w:val="007E7782"/>
    <w:rsid w:val="007E7D63"/>
    <w:rsid w:val="007F022F"/>
    <w:rsid w:val="007F0F5F"/>
    <w:rsid w:val="007F1456"/>
    <w:rsid w:val="007F25D9"/>
    <w:rsid w:val="007F28AB"/>
    <w:rsid w:val="007F2ADF"/>
    <w:rsid w:val="007F35EE"/>
    <w:rsid w:val="007F38DB"/>
    <w:rsid w:val="007F44E8"/>
    <w:rsid w:val="007F4F5F"/>
    <w:rsid w:val="007F573B"/>
    <w:rsid w:val="007F79E5"/>
    <w:rsid w:val="0080235A"/>
    <w:rsid w:val="00802645"/>
    <w:rsid w:val="008027EE"/>
    <w:rsid w:val="00802B4E"/>
    <w:rsid w:val="00802D9F"/>
    <w:rsid w:val="0080351A"/>
    <w:rsid w:val="0080594A"/>
    <w:rsid w:val="00810D0C"/>
    <w:rsid w:val="00810F26"/>
    <w:rsid w:val="00811ECD"/>
    <w:rsid w:val="00812D0E"/>
    <w:rsid w:val="00813899"/>
    <w:rsid w:val="00820623"/>
    <w:rsid w:val="00820B5F"/>
    <w:rsid w:val="00821B38"/>
    <w:rsid w:val="008224F5"/>
    <w:rsid w:val="008227B0"/>
    <w:rsid w:val="00823995"/>
    <w:rsid w:val="00824319"/>
    <w:rsid w:val="00824838"/>
    <w:rsid w:val="00825175"/>
    <w:rsid w:val="008261B8"/>
    <w:rsid w:val="008275C8"/>
    <w:rsid w:val="00827C4E"/>
    <w:rsid w:val="0083095B"/>
    <w:rsid w:val="008317B9"/>
    <w:rsid w:val="00832AF5"/>
    <w:rsid w:val="00832B4E"/>
    <w:rsid w:val="0083377A"/>
    <w:rsid w:val="00834155"/>
    <w:rsid w:val="00834410"/>
    <w:rsid w:val="00834C12"/>
    <w:rsid w:val="00834CDD"/>
    <w:rsid w:val="00834DC8"/>
    <w:rsid w:val="008356BB"/>
    <w:rsid w:val="008372A5"/>
    <w:rsid w:val="008376FA"/>
    <w:rsid w:val="0084027A"/>
    <w:rsid w:val="00840341"/>
    <w:rsid w:val="0084154D"/>
    <w:rsid w:val="00841B26"/>
    <w:rsid w:val="0084235E"/>
    <w:rsid w:val="00847097"/>
    <w:rsid w:val="00847A70"/>
    <w:rsid w:val="00851E2C"/>
    <w:rsid w:val="00853835"/>
    <w:rsid w:val="008562AA"/>
    <w:rsid w:val="00856C3A"/>
    <w:rsid w:val="00856D58"/>
    <w:rsid w:val="00857B58"/>
    <w:rsid w:val="00857ED2"/>
    <w:rsid w:val="00857F85"/>
    <w:rsid w:val="008620B4"/>
    <w:rsid w:val="008634E9"/>
    <w:rsid w:val="00864381"/>
    <w:rsid w:val="00864721"/>
    <w:rsid w:val="00864CB8"/>
    <w:rsid w:val="008656FC"/>
    <w:rsid w:val="00867231"/>
    <w:rsid w:val="00867495"/>
    <w:rsid w:val="00870089"/>
    <w:rsid w:val="00871670"/>
    <w:rsid w:val="008719FA"/>
    <w:rsid w:val="0087311D"/>
    <w:rsid w:val="00873710"/>
    <w:rsid w:val="008754DF"/>
    <w:rsid w:val="008766C7"/>
    <w:rsid w:val="00876BF1"/>
    <w:rsid w:val="00876DCE"/>
    <w:rsid w:val="00877B3C"/>
    <w:rsid w:val="00880A49"/>
    <w:rsid w:val="00881CCD"/>
    <w:rsid w:val="008823E8"/>
    <w:rsid w:val="00882F70"/>
    <w:rsid w:val="00883830"/>
    <w:rsid w:val="0088389A"/>
    <w:rsid w:val="00883CC7"/>
    <w:rsid w:val="008845D3"/>
    <w:rsid w:val="00884D3D"/>
    <w:rsid w:val="00885160"/>
    <w:rsid w:val="00885330"/>
    <w:rsid w:val="00886F3D"/>
    <w:rsid w:val="008873BB"/>
    <w:rsid w:val="00893845"/>
    <w:rsid w:val="00893B14"/>
    <w:rsid w:val="008941C9"/>
    <w:rsid w:val="00895D3A"/>
    <w:rsid w:val="00896165"/>
    <w:rsid w:val="008964A3"/>
    <w:rsid w:val="008A0315"/>
    <w:rsid w:val="008A1276"/>
    <w:rsid w:val="008A346B"/>
    <w:rsid w:val="008A43D3"/>
    <w:rsid w:val="008A5EE4"/>
    <w:rsid w:val="008A65D4"/>
    <w:rsid w:val="008B0FF8"/>
    <w:rsid w:val="008B11E4"/>
    <w:rsid w:val="008B1ECD"/>
    <w:rsid w:val="008B269F"/>
    <w:rsid w:val="008B313D"/>
    <w:rsid w:val="008B4A27"/>
    <w:rsid w:val="008B51FD"/>
    <w:rsid w:val="008B557A"/>
    <w:rsid w:val="008B5C46"/>
    <w:rsid w:val="008B61BA"/>
    <w:rsid w:val="008B6B98"/>
    <w:rsid w:val="008B799B"/>
    <w:rsid w:val="008C0FAE"/>
    <w:rsid w:val="008C1ACE"/>
    <w:rsid w:val="008C1BEB"/>
    <w:rsid w:val="008C1F47"/>
    <w:rsid w:val="008C5639"/>
    <w:rsid w:val="008C7475"/>
    <w:rsid w:val="008C79F6"/>
    <w:rsid w:val="008D0C2F"/>
    <w:rsid w:val="008D143B"/>
    <w:rsid w:val="008D3594"/>
    <w:rsid w:val="008D3B3D"/>
    <w:rsid w:val="008D41AB"/>
    <w:rsid w:val="008D45A6"/>
    <w:rsid w:val="008D4914"/>
    <w:rsid w:val="008D5920"/>
    <w:rsid w:val="008D6150"/>
    <w:rsid w:val="008D61C3"/>
    <w:rsid w:val="008D6716"/>
    <w:rsid w:val="008D6ABB"/>
    <w:rsid w:val="008E1486"/>
    <w:rsid w:val="008E15F0"/>
    <w:rsid w:val="008E2453"/>
    <w:rsid w:val="008E25AC"/>
    <w:rsid w:val="008E2E23"/>
    <w:rsid w:val="008E2FE6"/>
    <w:rsid w:val="008E37F7"/>
    <w:rsid w:val="008E381E"/>
    <w:rsid w:val="008E4DAA"/>
    <w:rsid w:val="008E5115"/>
    <w:rsid w:val="008E6FDC"/>
    <w:rsid w:val="008F07F8"/>
    <w:rsid w:val="008F2309"/>
    <w:rsid w:val="008F3F15"/>
    <w:rsid w:val="008F54BC"/>
    <w:rsid w:val="008F63E0"/>
    <w:rsid w:val="008F6951"/>
    <w:rsid w:val="008F6B44"/>
    <w:rsid w:val="008F7E43"/>
    <w:rsid w:val="0090270D"/>
    <w:rsid w:val="0090279F"/>
    <w:rsid w:val="00902F12"/>
    <w:rsid w:val="0090397E"/>
    <w:rsid w:val="00903A85"/>
    <w:rsid w:val="00904031"/>
    <w:rsid w:val="00904B9F"/>
    <w:rsid w:val="009062CF"/>
    <w:rsid w:val="00907232"/>
    <w:rsid w:val="009078D1"/>
    <w:rsid w:val="00910782"/>
    <w:rsid w:val="009137E6"/>
    <w:rsid w:val="009148F6"/>
    <w:rsid w:val="00917340"/>
    <w:rsid w:val="00925BF3"/>
    <w:rsid w:val="00926110"/>
    <w:rsid w:val="009261DD"/>
    <w:rsid w:val="00927C38"/>
    <w:rsid w:val="00932B15"/>
    <w:rsid w:val="00933100"/>
    <w:rsid w:val="00933125"/>
    <w:rsid w:val="0093324A"/>
    <w:rsid w:val="009336B8"/>
    <w:rsid w:val="009355B4"/>
    <w:rsid w:val="0094014D"/>
    <w:rsid w:val="009413BB"/>
    <w:rsid w:val="00942184"/>
    <w:rsid w:val="009429FD"/>
    <w:rsid w:val="00942C37"/>
    <w:rsid w:val="00943873"/>
    <w:rsid w:val="00943C0D"/>
    <w:rsid w:val="00943C11"/>
    <w:rsid w:val="009440CC"/>
    <w:rsid w:val="00945736"/>
    <w:rsid w:val="00945C30"/>
    <w:rsid w:val="009460C0"/>
    <w:rsid w:val="0095003D"/>
    <w:rsid w:val="00955488"/>
    <w:rsid w:val="009572C7"/>
    <w:rsid w:val="009578A2"/>
    <w:rsid w:val="00960376"/>
    <w:rsid w:val="00960AD0"/>
    <w:rsid w:val="009618DE"/>
    <w:rsid w:val="00961DA5"/>
    <w:rsid w:val="00962013"/>
    <w:rsid w:val="00962B04"/>
    <w:rsid w:val="00962CE1"/>
    <w:rsid w:val="009645F4"/>
    <w:rsid w:val="00964680"/>
    <w:rsid w:val="00964BD8"/>
    <w:rsid w:val="009665A6"/>
    <w:rsid w:val="009667AF"/>
    <w:rsid w:val="009669F8"/>
    <w:rsid w:val="00970F15"/>
    <w:rsid w:val="00972970"/>
    <w:rsid w:val="00973914"/>
    <w:rsid w:val="00973AE0"/>
    <w:rsid w:val="00973D92"/>
    <w:rsid w:val="00973FFF"/>
    <w:rsid w:val="0097402D"/>
    <w:rsid w:val="00974425"/>
    <w:rsid w:val="009745E4"/>
    <w:rsid w:val="009748BE"/>
    <w:rsid w:val="00975790"/>
    <w:rsid w:val="009802D3"/>
    <w:rsid w:val="00981245"/>
    <w:rsid w:val="00981447"/>
    <w:rsid w:val="00981803"/>
    <w:rsid w:val="009821AC"/>
    <w:rsid w:val="00982CAD"/>
    <w:rsid w:val="00983DB5"/>
    <w:rsid w:val="00985B27"/>
    <w:rsid w:val="00985CCA"/>
    <w:rsid w:val="0098717C"/>
    <w:rsid w:val="0098721F"/>
    <w:rsid w:val="009933A2"/>
    <w:rsid w:val="0099438D"/>
    <w:rsid w:val="00995229"/>
    <w:rsid w:val="009953DC"/>
    <w:rsid w:val="00996829"/>
    <w:rsid w:val="00996BCF"/>
    <w:rsid w:val="0099713D"/>
    <w:rsid w:val="009A32AA"/>
    <w:rsid w:val="009A35FF"/>
    <w:rsid w:val="009A395B"/>
    <w:rsid w:val="009A3B5D"/>
    <w:rsid w:val="009A6529"/>
    <w:rsid w:val="009A6DAD"/>
    <w:rsid w:val="009A7090"/>
    <w:rsid w:val="009B0DF0"/>
    <w:rsid w:val="009B0F5B"/>
    <w:rsid w:val="009B2317"/>
    <w:rsid w:val="009B2891"/>
    <w:rsid w:val="009B299B"/>
    <w:rsid w:val="009B2A37"/>
    <w:rsid w:val="009B36A9"/>
    <w:rsid w:val="009B373B"/>
    <w:rsid w:val="009B3910"/>
    <w:rsid w:val="009B3FC5"/>
    <w:rsid w:val="009B546F"/>
    <w:rsid w:val="009B5FD3"/>
    <w:rsid w:val="009B6E84"/>
    <w:rsid w:val="009B739D"/>
    <w:rsid w:val="009B7924"/>
    <w:rsid w:val="009C0358"/>
    <w:rsid w:val="009C1B89"/>
    <w:rsid w:val="009C2D72"/>
    <w:rsid w:val="009C314D"/>
    <w:rsid w:val="009C334F"/>
    <w:rsid w:val="009C3CC5"/>
    <w:rsid w:val="009C3CDA"/>
    <w:rsid w:val="009C3F45"/>
    <w:rsid w:val="009C4ED9"/>
    <w:rsid w:val="009C5181"/>
    <w:rsid w:val="009C79FB"/>
    <w:rsid w:val="009D09AD"/>
    <w:rsid w:val="009D0E32"/>
    <w:rsid w:val="009D1CD6"/>
    <w:rsid w:val="009D3136"/>
    <w:rsid w:val="009D53A3"/>
    <w:rsid w:val="009D5AE2"/>
    <w:rsid w:val="009D7894"/>
    <w:rsid w:val="009E3283"/>
    <w:rsid w:val="009E419A"/>
    <w:rsid w:val="009E421B"/>
    <w:rsid w:val="009E4685"/>
    <w:rsid w:val="009E5572"/>
    <w:rsid w:val="009F04A4"/>
    <w:rsid w:val="009F318E"/>
    <w:rsid w:val="009F509B"/>
    <w:rsid w:val="009F539F"/>
    <w:rsid w:val="009F5D28"/>
    <w:rsid w:val="009F6DA2"/>
    <w:rsid w:val="009F76CC"/>
    <w:rsid w:val="00A001DC"/>
    <w:rsid w:val="00A02783"/>
    <w:rsid w:val="00A029AB"/>
    <w:rsid w:val="00A0348A"/>
    <w:rsid w:val="00A04D43"/>
    <w:rsid w:val="00A04F80"/>
    <w:rsid w:val="00A0634E"/>
    <w:rsid w:val="00A06674"/>
    <w:rsid w:val="00A1352C"/>
    <w:rsid w:val="00A16E03"/>
    <w:rsid w:val="00A20954"/>
    <w:rsid w:val="00A20A70"/>
    <w:rsid w:val="00A20D95"/>
    <w:rsid w:val="00A21BD1"/>
    <w:rsid w:val="00A224E8"/>
    <w:rsid w:val="00A22937"/>
    <w:rsid w:val="00A22ED7"/>
    <w:rsid w:val="00A24544"/>
    <w:rsid w:val="00A24738"/>
    <w:rsid w:val="00A24DBC"/>
    <w:rsid w:val="00A254B6"/>
    <w:rsid w:val="00A25AF3"/>
    <w:rsid w:val="00A27BD5"/>
    <w:rsid w:val="00A313CC"/>
    <w:rsid w:val="00A31CEE"/>
    <w:rsid w:val="00A31E21"/>
    <w:rsid w:val="00A31F44"/>
    <w:rsid w:val="00A320FB"/>
    <w:rsid w:val="00A323B2"/>
    <w:rsid w:val="00A3250E"/>
    <w:rsid w:val="00A3285B"/>
    <w:rsid w:val="00A33853"/>
    <w:rsid w:val="00A34249"/>
    <w:rsid w:val="00A358E3"/>
    <w:rsid w:val="00A367AA"/>
    <w:rsid w:val="00A37812"/>
    <w:rsid w:val="00A37E0F"/>
    <w:rsid w:val="00A4202A"/>
    <w:rsid w:val="00A435DD"/>
    <w:rsid w:val="00A44082"/>
    <w:rsid w:val="00A4501C"/>
    <w:rsid w:val="00A45354"/>
    <w:rsid w:val="00A4789E"/>
    <w:rsid w:val="00A501BA"/>
    <w:rsid w:val="00A51D8B"/>
    <w:rsid w:val="00A5243B"/>
    <w:rsid w:val="00A52880"/>
    <w:rsid w:val="00A536A0"/>
    <w:rsid w:val="00A53C2C"/>
    <w:rsid w:val="00A5416B"/>
    <w:rsid w:val="00A56968"/>
    <w:rsid w:val="00A56B9A"/>
    <w:rsid w:val="00A56D01"/>
    <w:rsid w:val="00A57014"/>
    <w:rsid w:val="00A636DA"/>
    <w:rsid w:val="00A63B38"/>
    <w:rsid w:val="00A64CA9"/>
    <w:rsid w:val="00A6656B"/>
    <w:rsid w:val="00A6669A"/>
    <w:rsid w:val="00A668B1"/>
    <w:rsid w:val="00A67F77"/>
    <w:rsid w:val="00A70600"/>
    <w:rsid w:val="00A706CF"/>
    <w:rsid w:val="00A721A5"/>
    <w:rsid w:val="00A748F0"/>
    <w:rsid w:val="00A74BF0"/>
    <w:rsid w:val="00A763A1"/>
    <w:rsid w:val="00A76AD5"/>
    <w:rsid w:val="00A773D3"/>
    <w:rsid w:val="00A777C3"/>
    <w:rsid w:val="00A77BB1"/>
    <w:rsid w:val="00A77FA1"/>
    <w:rsid w:val="00A77FB7"/>
    <w:rsid w:val="00A8074E"/>
    <w:rsid w:val="00A80950"/>
    <w:rsid w:val="00A82149"/>
    <w:rsid w:val="00A821A3"/>
    <w:rsid w:val="00A82808"/>
    <w:rsid w:val="00A82982"/>
    <w:rsid w:val="00A82B3E"/>
    <w:rsid w:val="00A8706A"/>
    <w:rsid w:val="00A870EC"/>
    <w:rsid w:val="00A87635"/>
    <w:rsid w:val="00A87771"/>
    <w:rsid w:val="00A92E86"/>
    <w:rsid w:val="00A931BE"/>
    <w:rsid w:val="00A9559A"/>
    <w:rsid w:val="00A96BBB"/>
    <w:rsid w:val="00A971A5"/>
    <w:rsid w:val="00A971E1"/>
    <w:rsid w:val="00AA0412"/>
    <w:rsid w:val="00AA0529"/>
    <w:rsid w:val="00AA0EC1"/>
    <w:rsid w:val="00AA158E"/>
    <w:rsid w:val="00AA28CB"/>
    <w:rsid w:val="00AA3AB4"/>
    <w:rsid w:val="00AA3B50"/>
    <w:rsid w:val="00AA3F46"/>
    <w:rsid w:val="00AA519C"/>
    <w:rsid w:val="00AA5A26"/>
    <w:rsid w:val="00AA737B"/>
    <w:rsid w:val="00AB1E02"/>
    <w:rsid w:val="00AB28F2"/>
    <w:rsid w:val="00AB5109"/>
    <w:rsid w:val="00AB6078"/>
    <w:rsid w:val="00AB6DE2"/>
    <w:rsid w:val="00AB7E30"/>
    <w:rsid w:val="00AC4A4F"/>
    <w:rsid w:val="00AC4BFC"/>
    <w:rsid w:val="00AC69F8"/>
    <w:rsid w:val="00AC6B10"/>
    <w:rsid w:val="00AC70FB"/>
    <w:rsid w:val="00AC75C6"/>
    <w:rsid w:val="00AC7BEC"/>
    <w:rsid w:val="00AD0041"/>
    <w:rsid w:val="00AD0BC4"/>
    <w:rsid w:val="00AD15E4"/>
    <w:rsid w:val="00AD181E"/>
    <w:rsid w:val="00AD2E87"/>
    <w:rsid w:val="00AD3C6E"/>
    <w:rsid w:val="00AD4A3F"/>
    <w:rsid w:val="00AD560C"/>
    <w:rsid w:val="00AD5736"/>
    <w:rsid w:val="00AD57BE"/>
    <w:rsid w:val="00AD6C51"/>
    <w:rsid w:val="00AE12B5"/>
    <w:rsid w:val="00AE1BB9"/>
    <w:rsid w:val="00AE1EB2"/>
    <w:rsid w:val="00AE1EC7"/>
    <w:rsid w:val="00AE242D"/>
    <w:rsid w:val="00AE24AA"/>
    <w:rsid w:val="00AE4866"/>
    <w:rsid w:val="00AE6338"/>
    <w:rsid w:val="00AE6C50"/>
    <w:rsid w:val="00AE7748"/>
    <w:rsid w:val="00AF0A4D"/>
    <w:rsid w:val="00AF1602"/>
    <w:rsid w:val="00AF17D9"/>
    <w:rsid w:val="00AF1D03"/>
    <w:rsid w:val="00AF1D5C"/>
    <w:rsid w:val="00AF3187"/>
    <w:rsid w:val="00AF4970"/>
    <w:rsid w:val="00AF5529"/>
    <w:rsid w:val="00AF5F07"/>
    <w:rsid w:val="00AF6447"/>
    <w:rsid w:val="00AF7BE2"/>
    <w:rsid w:val="00B00F79"/>
    <w:rsid w:val="00B00FDD"/>
    <w:rsid w:val="00B01556"/>
    <w:rsid w:val="00B02712"/>
    <w:rsid w:val="00B02C07"/>
    <w:rsid w:val="00B03647"/>
    <w:rsid w:val="00B06A93"/>
    <w:rsid w:val="00B1041A"/>
    <w:rsid w:val="00B1046D"/>
    <w:rsid w:val="00B10E35"/>
    <w:rsid w:val="00B10FAB"/>
    <w:rsid w:val="00B14230"/>
    <w:rsid w:val="00B14354"/>
    <w:rsid w:val="00B1451C"/>
    <w:rsid w:val="00B15788"/>
    <w:rsid w:val="00B1706B"/>
    <w:rsid w:val="00B1742A"/>
    <w:rsid w:val="00B21492"/>
    <w:rsid w:val="00B21E98"/>
    <w:rsid w:val="00B220D3"/>
    <w:rsid w:val="00B23F89"/>
    <w:rsid w:val="00B2790F"/>
    <w:rsid w:val="00B32C3A"/>
    <w:rsid w:val="00B337B7"/>
    <w:rsid w:val="00B34DD8"/>
    <w:rsid w:val="00B3722E"/>
    <w:rsid w:val="00B3746F"/>
    <w:rsid w:val="00B37DC9"/>
    <w:rsid w:val="00B4052B"/>
    <w:rsid w:val="00B40C17"/>
    <w:rsid w:val="00B41623"/>
    <w:rsid w:val="00B41CFF"/>
    <w:rsid w:val="00B42E27"/>
    <w:rsid w:val="00B437B8"/>
    <w:rsid w:val="00B45913"/>
    <w:rsid w:val="00B46BC1"/>
    <w:rsid w:val="00B502DA"/>
    <w:rsid w:val="00B5198A"/>
    <w:rsid w:val="00B52748"/>
    <w:rsid w:val="00B55397"/>
    <w:rsid w:val="00B55CCB"/>
    <w:rsid w:val="00B55E81"/>
    <w:rsid w:val="00B560E4"/>
    <w:rsid w:val="00B56310"/>
    <w:rsid w:val="00B56CF3"/>
    <w:rsid w:val="00B570FB"/>
    <w:rsid w:val="00B57A47"/>
    <w:rsid w:val="00B57FE3"/>
    <w:rsid w:val="00B6020E"/>
    <w:rsid w:val="00B60C36"/>
    <w:rsid w:val="00B614CE"/>
    <w:rsid w:val="00B61EBA"/>
    <w:rsid w:val="00B62411"/>
    <w:rsid w:val="00B6291F"/>
    <w:rsid w:val="00B62A2D"/>
    <w:rsid w:val="00B62D07"/>
    <w:rsid w:val="00B638CB"/>
    <w:rsid w:val="00B656C7"/>
    <w:rsid w:val="00B66436"/>
    <w:rsid w:val="00B6699C"/>
    <w:rsid w:val="00B67098"/>
    <w:rsid w:val="00B71091"/>
    <w:rsid w:val="00B71EC8"/>
    <w:rsid w:val="00B73276"/>
    <w:rsid w:val="00B73587"/>
    <w:rsid w:val="00B73798"/>
    <w:rsid w:val="00B76B3A"/>
    <w:rsid w:val="00B779A8"/>
    <w:rsid w:val="00B802FF"/>
    <w:rsid w:val="00B81330"/>
    <w:rsid w:val="00B81566"/>
    <w:rsid w:val="00B817EF"/>
    <w:rsid w:val="00B81813"/>
    <w:rsid w:val="00B81930"/>
    <w:rsid w:val="00B81C27"/>
    <w:rsid w:val="00B82608"/>
    <w:rsid w:val="00B82C2D"/>
    <w:rsid w:val="00B8341E"/>
    <w:rsid w:val="00B8457C"/>
    <w:rsid w:val="00B854DC"/>
    <w:rsid w:val="00B865A8"/>
    <w:rsid w:val="00B8713D"/>
    <w:rsid w:val="00B874D2"/>
    <w:rsid w:val="00B92E09"/>
    <w:rsid w:val="00B931D8"/>
    <w:rsid w:val="00B93FB9"/>
    <w:rsid w:val="00B940BA"/>
    <w:rsid w:val="00B94397"/>
    <w:rsid w:val="00B94A4D"/>
    <w:rsid w:val="00B95404"/>
    <w:rsid w:val="00B96A69"/>
    <w:rsid w:val="00B96B7C"/>
    <w:rsid w:val="00B9720B"/>
    <w:rsid w:val="00BA0155"/>
    <w:rsid w:val="00BA03E2"/>
    <w:rsid w:val="00BA0D7A"/>
    <w:rsid w:val="00BA380A"/>
    <w:rsid w:val="00BA438B"/>
    <w:rsid w:val="00BA4422"/>
    <w:rsid w:val="00BA4CFA"/>
    <w:rsid w:val="00BA4FED"/>
    <w:rsid w:val="00BB0069"/>
    <w:rsid w:val="00BB21F9"/>
    <w:rsid w:val="00BB2BF1"/>
    <w:rsid w:val="00BB2C48"/>
    <w:rsid w:val="00BB2CA8"/>
    <w:rsid w:val="00BB2FB6"/>
    <w:rsid w:val="00BB38B7"/>
    <w:rsid w:val="00BB47BD"/>
    <w:rsid w:val="00BB5B7E"/>
    <w:rsid w:val="00BB5E0F"/>
    <w:rsid w:val="00BB7D37"/>
    <w:rsid w:val="00BC379C"/>
    <w:rsid w:val="00BC4142"/>
    <w:rsid w:val="00BC433C"/>
    <w:rsid w:val="00BC4E23"/>
    <w:rsid w:val="00BC6750"/>
    <w:rsid w:val="00BC694C"/>
    <w:rsid w:val="00BD01C6"/>
    <w:rsid w:val="00BD0387"/>
    <w:rsid w:val="00BD0AFD"/>
    <w:rsid w:val="00BD0EC5"/>
    <w:rsid w:val="00BD109E"/>
    <w:rsid w:val="00BD1D89"/>
    <w:rsid w:val="00BD2E0C"/>
    <w:rsid w:val="00BD4DFD"/>
    <w:rsid w:val="00BD59E4"/>
    <w:rsid w:val="00BD5B11"/>
    <w:rsid w:val="00BD5C8B"/>
    <w:rsid w:val="00BD64CE"/>
    <w:rsid w:val="00BD7B75"/>
    <w:rsid w:val="00BE075B"/>
    <w:rsid w:val="00BE1BC3"/>
    <w:rsid w:val="00BE394F"/>
    <w:rsid w:val="00BE428A"/>
    <w:rsid w:val="00BE434B"/>
    <w:rsid w:val="00BE774B"/>
    <w:rsid w:val="00BF0114"/>
    <w:rsid w:val="00BF076A"/>
    <w:rsid w:val="00BF1264"/>
    <w:rsid w:val="00BF220D"/>
    <w:rsid w:val="00BF3577"/>
    <w:rsid w:val="00BF4DC3"/>
    <w:rsid w:val="00BF563D"/>
    <w:rsid w:val="00C004BC"/>
    <w:rsid w:val="00C00598"/>
    <w:rsid w:val="00C0072A"/>
    <w:rsid w:val="00C01E94"/>
    <w:rsid w:val="00C01F24"/>
    <w:rsid w:val="00C01FB1"/>
    <w:rsid w:val="00C02285"/>
    <w:rsid w:val="00C05E9E"/>
    <w:rsid w:val="00C06E28"/>
    <w:rsid w:val="00C07E44"/>
    <w:rsid w:val="00C10728"/>
    <w:rsid w:val="00C11045"/>
    <w:rsid w:val="00C11D90"/>
    <w:rsid w:val="00C12564"/>
    <w:rsid w:val="00C12CE0"/>
    <w:rsid w:val="00C13042"/>
    <w:rsid w:val="00C15ED0"/>
    <w:rsid w:val="00C16AE4"/>
    <w:rsid w:val="00C1756B"/>
    <w:rsid w:val="00C1797B"/>
    <w:rsid w:val="00C2026E"/>
    <w:rsid w:val="00C20FC2"/>
    <w:rsid w:val="00C22A1B"/>
    <w:rsid w:val="00C23052"/>
    <w:rsid w:val="00C24312"/>
    <w:rsid w:val="00C26563"/>
    <w:rsid w:val="00C266EF"/>
    <w:rsid w:val="00C26BD2"/>
    <w:rsid w:val="00C30CA8"/>
    <w:rsid w:val="00C30E64"/>
    <w:rsid w:val="00C31CAD"/>
    <w:rsid w:val="00C3262C"/>
    <w:rsid w:val="00C35DAF"/>
    <w:rsid w:val="00C36197"/>
    <w:rsid w:val="00C366F9"/>
    <w:rsid w:val="00C37FB2"/>
    <w:rsid w:val="00C413C1"/>
    <w:rsid w:val="00C422EE"/>
    <w:rsid w:val="00C42F01"/>
    <w:rsid w:val="00C43F03"/>
    <w:rsid w:val="00C4683D"/>
    <w:rsid w:val="00C46EC2"/>
    <w:rsid w:val="00C47CDC"/>
    <w:rsid w:val="00C50A02"/>
    <w:rsid w:val="00C527E4"/>
    <w:rsid w:val="00C55AA9"/>
    <w:rsid w:val="00C617DF"/>
    <w:rsid w:val="00C642A5"/>
    <w:rsid w:val="00C64BCD"/>
    <w:rsid w:val="00C661F0"/>
    <w:rsid w:val="00C66E56"/>
    <w:rsid w:val="00C6729E"/>
    <w:rsid w:val="00C70BA8"/>
    <w:rsid w:val="00C71043"/>
    <w:rsid w:val="00C7228D"/>
    <w:rsid w:val="00C736D5"/>
    <w:rsid w:val="00C748B7"/>
    <w:rsid w:val="00C75D9C"/>
    <w:rsid w:val="00C75EDC"/>
    <w:rsid w:val="00C76002"/>
    <w:rsid w:val="00C76065"/>
    <w:rsid w:val="00C7670C"/>
    <w:rsid w:val="00C76E5B"/>
    <w:rsid w:val="00C80415"/>
    <w:rsid w:val="00C8133D"/>
    <w:rsid w:val="00C83C4A"/>
    <w:rsid w:val="00C8413F"/>
    <w:rsid w:val="00C843C1"/>
    <w:rsid w:val="00C85518"/>
    <w:rsid w:val="00C85A64"/>
    <w:rsid w:val="00C86F22"/>
    <w:rsid w:val="00C87444"/>
    <w:rsid w:val="00C87660"/>
    <w:rsid w:val="00C905A1"/>
    <w:rsid w:val="00C90DC4"/>
    <w:rsid w:val="00C91317"/>
    <w:rsid w:val="00C913BC"/>
    <w:rsid w:val="00C919D5"/>
    <w:rsid w:val="00C91F01"/>
    <w:rsid w:val="00C941FC"/>
    <w:rsid w:val="00C94B8A"/>
    <w:rsid w:val="00C94D8D"/>
    <w:rsid w:val="00C95C02"/>
    <w:rsid w:val="00C9719E"/>
    <w:rsid w:val="00C978F0"/>
    <w:rsid w:val="00C97BFE"/>
    <w:rsid w:val="00C97EE0"/>
    <w:rsid w:val="00CA0D91"/>
    <w:rsid w:val="00CA2AD8"/>
    <w:rsid w:val="00CA2C24"/>
    <w:rsid w:val="00CA36E7"/>
    <w:rsid w:val="00CA3DA1"/>
    <w:rsid w:val="00CA4216"/>
    <w:rsid w:val="00CA44F0"/>
    <w:rsid w:val="00CA4E41"/>
    <w:rsid w:val="00CA6276"/>
    <w:rsid w:val="00CA76FE"/>
    <w:rsid w:val="00CA7D9E"/>
    <w:rsid w:val="00CB064E"/>
    <w:rsid w:val="00CB0D2B"/>
    <w:rsid w:val="00CB14F0"/>
    <w:rsid w:val="00CB19B8"/>
    <w:rsid w:val="00CB1DCE"/>
    <w:rsid w:val="00CB288B"/>
    <w:rsid w:val="00CB29BE"/>
    <w:rsid w:val="00CB2B2E"/>
    <w:rsid w:val="00CB2D26"/>
    <w:rsid w:val="00CB317E"/>
    <w:rsid w:val="00CB461A"/>
    <w:rsid w:val="00CB67DB"/>
    <w:rsid w:val="00CB6AC3"/>
    <w:rsid w:val="00CB6C21"/>
    <w:rsid w:val="00CB6FAA"/>
    <w:rsid w:val="00CB7B54"/>
    <w:rsid w:val="00CC08CC"/>
    <w:rsid w:val="00CC1419"/>
    <w:rsid w:val="00CC27F4"/>
    <w:rsid w:val="00CC3868"/>
    <w:rsid w:val="00CC5035"/>
    <w:rsid w:val="00CC5BF3"/>
    <w:rsid w:val="00CC67A5"/>
    <w:rsid w:val="00CC7171"/>
    <w:rsid w:val="00CC7ECE"/>
    <w:rsid w:val="00CD0479"/>
    <w:rsid w:val="00CD06FC"/>
    <w:rsid w:val="00CD1822"/>
    <w:rsid w:val="00CD19D8"/>
    <w:rsid w:val="00CD2DCF"/>
    <w:rsid w:val="00CD48FD"/>
    <w:rsid w:val="00CD5370"/>
    <w:rsid w:val="00CD7A57"/>
    <w:rsid w:val="00CE286C"/>
    <w:rsid w:val="00CE36FE"/>
    <w:rsid w:val="00CE3F14"/>
    <w:rsid w:val="00CE4108"/>
    <w:rsid w:val="00CE65F5"/>
    <w:rsid w:val="00CE7100"/>
    <w:rsid w:val="00CE72F9"/>
    <w:rsid w:val="00CE756B"/>
    <w:rsid w:val="00CF0391"/>
    <w:rsid w:val="00CF07D0"/>
    <w:rsid w:val="00CF0B92"/>
    <w:rsid w:val="00CF1D64"/>
    <w:rsid w:val="00CF2707"/>
    <w:rsid w:val="00CF4C1E"/>
    <w:rsid w:val="00CF4E69"/>
    <w:rsid w:val="00CF5361"/>
    <w:rsid w:val="00CF55E6"/>
    <w:rsid w:val="00CF69CB"/>
    <w:rsid w:val="00CF71D2"/>
    <w:rsid w:val="00CF7A73"/>
    <w:rsid w:val="00CF7CF0"/>
    <w:rsid w:val="00D0303B"/>
    <w:rsid w:val="00D0407B"/>
    <w:rsid w:val="00D0546C"/>
    <w:rsid w:val="00D06C63"/>
    <w:rsid w:val="00D10665"/>
    <w:rsid w:val="00D10B65"/>
    <w:rsid w:val="00D110C8"/>
    <w:rsid w:val="00D14D84"/>
    <w:rsid w:val="00D14EC1"/>
    <w:rsid w:val="00D16BC4"/>
    <w:rsid w:val="00D16FFE"/>
    <w:rsid w:val="00D2028D"/>
    <w:rsid w:val="00D21549"/>
    <w:rsid w:val="00D246EE"/>
    <w:rsid w:val="00D26826"/>
    <w:rsid w:val="00D271EB"/>
    <w:rsid w:val="00D27C04"/>
    <w:rsid w:val="00D3487E"/>
    <w:rsid w:val="00D348E1"/>
    <w:rsid w:val="00D34D2E"/>
    <w:rsid w:val="00D36022"/>
    <w:rsid w:val="00D36400"/>
    <w:rsid w:val="00D406A0"/>
    <w:rsid w:val="00D40BC4"/>
    <w:rsid w:val="00D40CBC"/>
    <w:rsid w:val="00D41AEF"/>
    <w:rsid w:val="00D422D3"/>
    <w:rsid w:val="00D42879"/>
    <w:rsid w:val="00D42C04"/>
    <w:rsid w:val="00D433E5"/>
    <w:rsid w:val="00D434E6"/>
    <w:rsid w:val="00D47131"/>
    <w:rsid w:val="00D519F2"/>
    <w:rsid w:val="00D51B5A"/>
    <w:rsid w:val="00D56726"/>
    <w:rsid w:val="00D56B30"/>
    <w:rsid w:val="00D577F1"/>
    <w:rsid w:val="00D602A6"/>
    <w:rsid w:val="00D6052A"/>
    <w:rsid w:val="00D60865"/>
    <w:rsid w:val="00D60BFB"/>
    <w:rsid w:val="00D60CC9"/>
    <w:rsid w:val="00D622D3"/>
    <w:rsid w:val="00D63442"/>
    <w:rsid w:val="00D6388F"/>
    <w:rsid w:val="00D6482E"/>
    <w:rsid w:val="00D6491B"/>
    <w:rsid w:val="00D657BA"/>
    <w:rsid w:val="00D664F1"/>
    <w:rsid w:val="00D674C0"/>
    <w:rsid w:val="00D67F07"/>
    <w:rsid w:val="00D70801"/>
    <w:rsid w:val="00D71056"/>
    <w:rsid w:val="00D726A0"/>
    <w:rsid w:val="00D728AB"/>
    <w:rsid w:val="00D72A0A"/>
    <w:rsid w:val="00D73AD5"/>
    <w:rsid w:val="00D73D13"/>
    <w:rsid w:val="00D7529A"/>
    <w:rsid w:val="00D75678"/>
    <w:rsid w:val="00D77DAF"/>
    <w:rsid w:val="00D815D5"/>
    <w:rsid w:val="00D82B62"/>
    <w:rsid w:val="00D83F2A"/>
    <w:rsid w:val="00D875BA"/>
    <w:rsid w:val="00D879C4"/>
    <w:rsid w:val="00D9037A"/>
    <w:rsid w:val="00D91308"/>
    <w:rsid w:val="00D91D67"/>
    <w:rsid w:val="00D929F7"/>
    <w:rsid w:val="00D94954"/>
    <w:rsid w:val="00D9602F"/>
    <w:rsid w:val="00D97512"/>
    <w:rsid w:val="00DA012E"/>
    <w:rsid w:val="00DA1628"/>
    <w:rsid w:val="00DA2532"/>
    <w:rsid w:val="00DA3A9E"/>
    <w:rsid w:val="00DA3D65"/>
    <w:rsid w:val="00DA43B1"/>
    <w:rsid w:val="00DA5264"/>
    <w:rsid w:val="00DA5443"/>
    <w:rsid w:val="00DA7DF1"/>
    <w:rsid w:val="00DA7E2A"/>
    <w:rsid w:val="00DB0078"/>
    <w:rsid w:val="00DB0703"/>
    <w:rsid w:val="00DB1E5A"/>
    <w:rsid w:val="00DB22ED"/>
    <w:rsid w:val="00DB28E4"/>
    <w:rsid w:val="00DB3445"/>
    <w:rsid w:val="00DB3998"/>
    <w:rsid w:val="00DB3AB1"/>
    <w:rsid w:val="00DB3D69"/>
    <w:rsid w:val="00DB5FA0"/>
    <w:rsid w:val="00DB60BB"/>
    <w:rsid w:val="00DB6680"/>
    <w:rsid w:val="00DB6DC9"/>
    <w:rsid w:val="00DB729F"/>
    <w:rsid w:val="00DB76C2"/>
    <w:rsid w:val="00DC07B7"/>
    <w:rsid w:val="00DC1A4C"/>
    <w:rsid w:val="00DC23A1"/>
    <w:rsid w:val="00DC37B0"/>
    <w:rsid w:val="00DC3CE3"/>
    <w:rsid w:val="00DC4489"/>
    <w:rsid w:val="00DC48A4"/>
    <w:rsid w:val="00DC78BB"/>
    <w:rsid w:val="00DC7C10"/>
    <w:rsid w:val="00DD1E10"/>
    <w:rsid w:val="00DD3E3D"/>
    <w:rsid w:val="00DD46D0"/>
    <w:rsid w:val="00DD60FB"/>
    <w:rsid w:val="00DD71D4"/>
    <w:rsid w:val="00DE06C2"/>
    <w:rsid w:val="00DE1604"/>
    <w:rsid w:val="00DE3956"/>
    <w:rsid w:val="00DE4F31"/>
    <w:rsid w:val="00DE5EA8"/>
    <w:rsid w:val="00DE6997"/>
    <w:rsid w:val="00DF11A4"/>
    <w:rsid w:val="00DF123E"/>
    <w:rsid w:val="00DF1FCC"/>
    <w:rsid w:val="00DF24D6"/>
    <w:rsid w:val="00DF3272"/>
    <w:rsid w:val="00DF3BC0"/>
    <w:rsid w:val="00DF4F58"/>
    <w:rsid w:val="00DF55E2"/>
    <w:rsid w:val="00DF5A87"/>
    <w:rsid w:val="00DF7B84"/>
    <w:rsid w:val="00E00ED6"/>
    <w:rsid w:val="00E010EF"/>
    <w:rsid w:val="00E0171A"/>
    <w:rsid w:val="00E01721"/>
    <w:rsid w:val="00E01805"/>
    <w:rsid w:val="00E01B6F"/>
    <w:rsid w:val="00E02743"/>
    <w:rsid w:val="00E02B2A"/>
    <w:rsid w:val="00E02CE7"/>
    <w:rsid w:val="00E03727"/>
    <w:rsid w:val="00E03748"/>
    <w:rsid w:val="00E051B8"/>
    <w:rsid w:val="00E051E0"/>
    <w:rsid w:val="00E07B0B"/>
    <w:rsid w:val="00E109DF"/>
    <w:rsid w:val="00E115EE"/>
    <w:rsid w:val="00E116BC"/>
    <w:rsid w:val="00E13113"/>
    <w:rsid w:val="00E138A0"/>
    <w:rsid w:val="00E13E99"/>
    <w:rsid w:val="00E16D04"/>
    <w:rsid w:val="00E16F8B"/>
    <w:rsid w:val="00E17B2B"/>
    <w:rsid w:val="00E2154A"/>
    <w:rsid w:val="00E22B5C"/>
    <w:rsid w:val="00E2363F"/>
    <w:rsid w:val="00E23AF4"/>
    <w:rsid w:val="00E26744"/>
    <w:rsid w:val="00E26BA7"/>
    <w:rsid w:val="00E26BFB"/>
    <w:rsid w:val="00E27796"/>
    <w:rsid w:val="00E2779C"/>
    <w:rsid w:val="00E339CD"/>
    <w:rsid w:val="00E33B28"/>
    <w:rsid w:val="00E33EA9"/>
    <w:rsid w:val="00E33EF1"/>
    <w:rsid w:val="00E35176"/>
    <w:rsid w:val="00E35BA4"/>
    <w:rsid w:val="00E36E41"/>
    <w:rsid w:val="00E37741"/>
    <w:rsid w:val="00E40534"/>
    <w:rsid w:val="00E4097F"/>
    <w:rsid w:val="00E41191"/>
    <w:rsid w:val="00E42650"/>
    <w:rsid w:val="00E42F33"/>
    <w:rsid w:val="00E43047"/>
    <w:rsid w:val="00E437EA"/>
    <w:rsid w:val="00E44E19"/>
    <w:rsid w:val="00E45727"/>
    <w:rsid w:val="00E4581A"/>
    <w:rsid w:val="00E4632D"/>
    <w:rsid w:val="00E47604"/>
    <w:rsid w:val="00E47679"/>
    <w:rsid w:val="00E47D87"/>
    <w:rsid w:val="00E51B86"/>
    <w:rsid w:val="00E51EDE"/>
    <w:rsid w:val="00E52636"/>
    <w:rsid w:val="00E526CF"/>
    <w:rsid w:val="00E53FEE"/>
    <w:rsid w:val="00E54072"/>
    <w:rsid w:val="00E54715"/>
    <w:rsid w:val="00E55F1F"/>
    <w:rsid w:val="00E563E4"/>
    <w:rsid w:val="00E6046E"/>
    <w:rsid w:val="00E611D1"/>
    <w:rsid w:val="00E629F8"/>
    <w:rsid w:val="00E6479F"/>
    <w:rsid w:val="00E669E0"/>
    <w:rsid w:val="00E66D9A"/>
    <w:rsid w:val="00E675B2"/>
    <w:rsid w:val="00E67A05"/>
    <w:rsid w:val="00E71327"/>
    <w:rsid w:val="00E7189A"/>
    <w:rsid w:val="00E732DD"/>
    <w:rsid w:val="00E73EA8"/>
    <w:rsid w:val="00E73F3C"/>
    <w:rsid w:val="00E753A2"/>
    <w:rsid w:val="00E76661"/>
    <w:rsid w:val="00E77345"/>
    <w:rsid w:val="00E7749B"/>
    <w:rsid w:val="00E77837"/>
    <w:rsid w:val="00E837BF"/>
    <w:rsid w:val="00E8504D"/>
    <w:rsid w:val="00E85207"/>
    <w:rsid w:val="00E867A3"/>
    <w:rsid w:val="00E87768"/>
    <w:rsid w:val="00E87D8C"/>
    <w:rsid w:val="00E90D73"/>
    <w:rsid w:val="00E90FD9"/>
    <w:rsid w:val="00E92370"/>
    <w:rsid w:val="00E92634"/>
    <w:rsid w:val="00E92D58"/>
    <w:rsid w:val="00E95283"/>
    <w:rsid w:val="00EA04B5"/>
    <w:rsid w:val="00EA0B61"/>
    <w:rsid w:val="00EA0F1F"/>
    <w:rsid w:val="00EA10F9"/>
    <w:rsid w:val="00EA2716"/>
    <w:rsid w:val="00EA27B4"/>
    <w:rsid w:val="00EA46FF"/>
    <w:rsid w:val="00EA4A42"/>
    <w:rsid w:val="00EA4D2A"/>
    <w:rsid w:val="00EA5101"/>
    <w:rsid w:val="00EA5FA6"/>
    <w:rsid w:val="00EA6047"/>
    <w:rsid w:val="00EA624E"/>
    <w:rsid w:val="00EA653E"/>
    <w:rsid w:val="00EA6648"/>
    <w:rsid w:val="00EA7A75"/>
    <w:rsid w:val="00EB0173"/>
    <w:rsid w:val="00EB122F"/>
    <w:rsid w:val="00EB214A"/>
    <w:rsid w:val="00EB21EE"/>
    <w:rsid w:val="00EB2A35"/>
    <w:rsid w:val="00EB2ADD"/>
    <w:rsid w:val="00EB40C7"/>
    <w:rsid w:val="00EB447A"/>
    <w:rsid w:val="00EB6C23"/>
    <w:rsid w:val="00EC02A6"/>
    <w:rsid w:val="00EC0F79"/>
    <w:rsid w:val="00EC1963"/>
    <w:rsid w:val="00EC1CDE"/>
    <w:rsid w:val="00EC2012"/>
    <w:rsid w:val="00EC30CA"/>
    <w:rsid w:val="00EC35A8"/>
    <w:rsid w:val="00EC42E7"/>
    <w:rsid w:val="00EC564F"/>
    <w:rsid w:val="00EC5EF9"/>
    <w:rsid w:val="00EC619F"/>
    <w:rsid w:val="00EC6C9E"/>
    <w:rsid w:val="00EC6F1D"/>
    <w:rsid w:val="00ED243F"/>
    <w:rsid w:val="00ED276C"/>
    <w:rsid w:val="00ED2FA5"/>
    <w:rsid w:val="00ED3810"/>
    <w:rsid w:val="00ED5226"/>
    <w:rsid w:val="00ED524D"/>
    <w:rsid w:val="00ED6BA4"/>
    <w:rsid w:val="00ED6DA5"/>
    <w:rsid w:val="00ED737A"/>
    <w:rsid w:val="00ED73A6"/>
    <w:rsid w:val="00ED7DA4"/>
    <w:rsid w:val="00EE1045"/>
    <w:rsid w:val="00EE1502"/>
    <w:rsid w:val="00EE164D"/>
    <w:rsid w:val="00EE1E86"/>
    <w:rsid w:val="00EE26B0"/>
    <w:rsid w:val="00EE35D1"/>
    <w:rsid w:val="00EE3945"/>
    <w:rsid w:val="00EE4F05"/>
    <w:rsid w:val="00EE55B0"/>
    <w:rsid w:val="00EE56F3"/>
    <w:rsid w:val="00EE6870"/>
    <w:rsid w:val="00EE6888"/>
    <w:rsid w:val="00EE7A6D"/>
    <w:rsid w:val="00EF1776"/>
    <w:rsid w:val="00EF42BE"/>
    <w:rsid w:val="00EF5392"/>
    <w:rsid w:val="00EF6F2D"/>
    <w:rsid w:val="00EF7096"/>
    <w:rsid w:val="00EF79F0"/>
    <w:rsid w:val="00F00ED0"/>
    <w:rsid w:val="00F0125F"/>
    <w:rsid w:val="00F05372"/>
    <w:rsid w:val="00F064EF"/>
    <w:rsid w:val="00F067F1"/>
    <w:rsid w:val="00F10291"/>
    <w:rsid w:val="00F14CAD"/>
    <w:rsid w:val="00F14E3E"/>
    <w:rsid w:val="00F14EE8"/>
    <w:rsid w:val="00F15896"/>
    <w:rsid w:val="00F15EF7"/>
    <w:rsid w:val="00F16D3B"/>
    <w:rsid w:val="00F1724B"/>
    <w:rsid w:val="00F174F3"/>
    <w:rsid w:val="00F1799A"/>
    <w:rsid w:val="00F228FC"/>
    <w:rsid w:val="00F22EE1"/>
    <w:rsid w:val="00F22F18"/>
    <w:rsid w:val="00F2393D"/>
    <w:rsid w:val="00F26B92"/>
    <w:rsid w:val="00F2789D"/>
    <w:rsid w:val="00F27A09"/>
    <w:rsid w:val="00F3198E"/>
    <w:rsid w:val="00F3307C"/>
    <w:rsid w:val="00F3606B"/>
    <w:rsid w:val="00F3662C"/>
    <w:rsid w:val="00F377C9"/>
    <w:rsid w:val="00F37A68"/>
    <w:rsid w:val="00F37D98"/>
    <w:rsid w:val="00F406F9"/>
    <w:rsid w:val="00F42E79"/>
    <w:rsid w:val="00F458CA"/>
    <w:rsid w:val="00F468CB"/>
    <w:rsid w:val="00F46A97"/>
    <w:rsid w:val="00F50325"/>
    <w:rsid w:val="00F51AA7"/>
    <w:rsid w:val="00F51C73"/>
    <w:rsid w:val="00F51CBD"/>
    <w:rsid w:val="00F53EAD"/>
    <w:rsid w:val="00F53F63"/>
    <w:rsid w:val="00F549F8"/>
    <w:rsid w:val="00F56873"/>
    <w:rsid w:val="00F579FB"/>
    <w:rsid w:val="00F60DA8"/>
    <w:rsid w:val="00F613F3"/>
    <w:rsid w:val="00F61FE9"/>
    <w:rsid w:val="00F62F02"/>
    <w:rsid w:val="00F6328E"/>
    <w:rsid w:val="00F70B7F"/>
    <w:rsid w:val="00F71A6E"/>
    <w:rsid w:val="00F731B5"/>
    <w:rsid w:val="00F73324"/>
    <w:rsid w:val="00F767A5"/>
    <w:rsid w:val="00F76D81"/>
    <w:rsid w:val="00F7780A"/>
    <w:rsid w:val="00F77958"/>
    <w:rsid w:val="00F77E42"/>
    <w:rsid w:val="00F8038E"/>
    <w:rsid w:val="00F84024"/>
    <w:rsid w:val="00F84AAD"/>
    <w:rsid w:val="00F84B90"/>
    <w:rsid w:val="00F86524"/>
    <w:rsid w:val="00F86E75"/>
    <w:rsid w:val="00F90410"/>
    <w:rsid w:val="00F91272"/>
    <w:rsid w:val="00F91993"/>
    <w:rsid w:val="00F92A59"/>
    <w:rsid w:val="00F95A1F"/>
    <w:rsid w:val="00F960DD"/>
    <w:rsid w:val="00FA0222"/>
    <w:rsid w:val="00FA06D8"/>
    <w:rsid w:val="00FA0BAC"/>
    <w:rsid w:val="00FA1673"/>
    <w:rsid w:val="00FA40B5"/>
    <w:rsid w:val="00FA4C52"/>
    <w:rsid w:val="00FA5696"/>
    <w:rsid w:val="00FA7EFE"/>
    <w:rsid w:val="00FB06B8"/>
    <w:rsid w:val="00FB0C11"/>
    <w:rsid w:val="00FB0FA7"/>
    <w:rsid w:val="00FB2700"/>
    <w:rsid w:val="00FB2C0F"/>
    <w:rsid w:val="00FB3608"/>
    <w:rsid w:val="00FB3CB8"/>
    <w:rsid w:val="00FB4B66"/>
    <w:rsid w:val="00FB4E40"/>
    <w:rsid w:val="00FB5E50"/>
    <w:rsid w:val="00FB6D14"/>
    <w:rsid w:val="00FB7599"/>
    <w:rsid w:val="00FC0625"/>
    <w:rsid w:val="00FC1EC6"/>
    <w:rsid w:val="00FC2240"/>
    <w:rsid w:val="00FC374B"/>
    <w:rsid w:val="00FC3D19"/>
    <w:rsid w:val="00FC4647"/>
    <w:rsid w:val="00FC5796"/>
    <w:rsid w:val="00FC6631"/>
    <w:rsid w:val="00FC6BFF"/>
    <w:rsid w:val="00FC74E3"/>
    <w:rsid w:val="00FD06F0"/>
    <w:rsid w:val="00FD375D"/>
    <w:rsid w:val="00FD3C9E"/>
    <w:rsid w:val="00FD4123"/>
    <w:rsid w:val="00FD628F"/>
    <w:rsid w:val="00FD64ED"/>
    <w:rsid w:val="00FD66C5"/>
    <w:rsid w:val="00FE05B2"/>
    <w:rsid w:val="00FE08D8"/>
    <w:rsid w:val="00FE123E"/>
    <w:rsid w:val="00FE158F"/>
    <w:rsid w:val="00FE1EEC"/>
    <w:rsid w:val="00FE22B7"/>
    <w:rsid w:val="00FE25C2"/>
    <w:rsid w:val="00FE3472"/>
    <w:rsid w:val="00FE48EF"/>
    <w:rsid w:val="00FE7787"/>
    <w:rsid w:val="00FE7CEA"/>
    <w:rsid w:val="00FF02B3"/>
    <w:rsid w:val="00FF1332"/>
    <w:rsid w:val="00FF1E0D"/>
    <w:rsid w:val="00FF214B"/>
    <w:rsid w:val="00FF36D0"/>
    <w:rsid w:val="00FF40AC"/>
    <w:rsid w:val="00FF4CDB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73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D6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D62"/>
    <w:rPr>
      <w:color w:val="605E5C"/>
      <w:shd w:val="clear" w:color="auto" w:fill="E1DFDD"/>
    </w:rPr>
  </w:style>
  <w:style w:type="paragraph" w:customStyle="1" w:styleId="Corpo">
    <w:name w:val="Corpo"/>
    <w:rsid w:val="003407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table" w:styleId="Grigliatabella">
    <w:name w:val="Table Grid"/>
    <w:basedOn w:val="Tabellanormale"/>
    <w:uiPriority w:val="39"/>
    <w:rsid w:val="00C9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21B"/>
  </w:style>
  <w:style w:type="paragraph" w:styleId="Pidipagina">
    <w:name w:val="footer"/>
    <w:basedOn w:val="Normale"/>
    <w:link w:val="PidipaginaCarattere"/>
    <w:uiPriority w:val="99"/>
    <w:unhideWhenUsed/>
    <w:rsid w:val="009E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21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C4A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A4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F6FB7"/>
    <w:pPr>
      <w:ind w:left="720"/>
      <w:contextualSpacing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E2BD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6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67A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6336F8"/>
    <w:pPr>
      <w:spacing w:after="0" w:line="240" w:lineRule="auto"/>
    </w:pPr>
  </w:style>
  <w:style w:type="character" w:customStyle="1" w:styleId="Menzionenonrisolta4">
    <w:name w:val="Menzione non risolta4"/>
    <w:basedOn w:val="Carpredefinitoparagrafo"/>
    <w:uiPriority w:val="99"/>
    <w:rsid w:val="008376F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5445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8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8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8E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E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C4E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C4E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E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E2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F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418">
              <w:marLeft w:val="0"/>
              <w:marRight w:val="1125"/>
              <w:marTop w:val="1125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91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leria.longoni@atlantiscompany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lontari@telefonoamico.it" TargetMode="External"/><Relationship Id="rId17" Type="http://schemas.openxmlformats.org/officeDocument/2006/relationships/hyperlink" Target="http://www.telefonoamico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elefonoamic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efonoamic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achiara.zilli@atlantiscompany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ona.cappuccio@ext.atlantiscompan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0464e945-4b1c-4ac4-97af-452fb839eea4">
      <UserInfo>
        <DisplayName/>
        <AccountId xsi:nil="true"/>
        <AccountType/>
      </UserInfo>
    </Utente>
    <Persone xmlns="0464e945-4b1c-4ac4-97af-452fb839eea4">
      <UserInfo>
        <DisplayName/>
        <AccountId xsi:nil="true"/>
        <AccountType/>
      </UserInfo>
    </Persone>
    <lcf76f155ced4ddcb4097134ff3c332f xmlns="0464e945-4b1c-4ac4-97af-452fb839eea4">
      <Terms xmlns="http://schemas.microsoft.com/office/infopath/2007/PartnerControls"/>
    </lcf76f155ced4ddcb4097134ff3c332f>
    <TaxCatchAll xmlns="43ae3bb8-5491-4dfb-b1d8-1b047c3c42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062E8346DAE40879967E02D9DB9AA" ma:contentTypeVersion="21" ma:contentTypeDescription="Creare un nuovo documento." ma:contentTypeScope="" ma:versionID="0df2f085a944b9d9ba69d8d5548b9e63">
  <xsd:schema xmlns:xsd="http://www.w3.org/2001/XMLSchema" xmlns:xs="http://www.w3.org/2001/XMLSchema" xmlns:p="http://schemas.microsoft.com/office/2006/metadata/properties" xmlns:ns2="43ae3bb8-5491-4dfb-b1d8-1b047c3c420d" xmlns:ns3="0464e945-4b1c-4ac4-97af-452fb839eea4" targetNamespace="http://schemas.microsoft.com/office/2006/metadata/properties" ma:root="true" ma:fieldsID="27a1f24cd43d23619b6c1cc1a1b8175c" ns2:_="" ns3:_="">
    <xsd:import namespace="43ae3bb8-5491-4dfb-b1d8-1b047c3c420d"/>
    <xsd:import namespace="0464e945-4b1c-4ac4-97af-452fb839ee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Utente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erson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3bb8-5491-4dfb-b1d8-1b047c3c4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0e143a-00ef-4e39-a6b8-cb92ffc2e37d}" ma:internalName="TaxCatchAll" ma:showField="CatchAllData" ma:web="43ae3bb8-5491-4dfb-b1d8-1b047c3c4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e945-4b1c-4ac4-97af-452fb839e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tente" ma:index="14" nillable="true" ma:displayName="Utente" ma:list="UserInfo" ma:SharePointGroup="0" ma:internalName="Uten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Persone" ma:index="22" nillable="true" ma:displayName="Persone" ma:format="Dropdown" ma:list="UserInfo" ma:SharePointGroup="0" ma:internalName="Person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d810869c-3bbe-4cbd-975a-746b848f4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63BDB-20BB-47B0-B829-E720ED19B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A88D6-0EE9-4A57-936D-C12B77794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BD7B-81A9-43E8-A254-8042D23E88B7}">
  <ds:schemaRefs>
    <ds:schemaRef ds:uri="http://schemas.microsoft.com/office/2006/metadata/properties"/>
    <ds:schemaRef ds:uri="http://schemas.microsoft.com/office/infopath/2007/PartnerControls"/>
    <ds:schemaRef ds:uri="0464e945-4b1c-4ac4-97af-452fb839eea4"/>
    <ds:schemaRef ds:uri="43ae3bb8-5491-4dfb-b1d8-1b047c3c420d"/>
  </ds:schemaRefs>
</ds:datastoreItem>
</file>

<file path=customXml/itemProps4.xml><?xml version="1.0" encoding="utf-8"?>
<ds:datastoreItem xmlns:ds="http://schemas.openxmlformats.org/officeDocument/2006/customXml" ds:itemID="{240C9A6C-BB11-409C-968B-2758BF67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e3bb8-5491-4dfb-b1d8-1b047c3c420d"/>
    <ds:schemaRef ds:uri="0464e945-4b1c-4ac4-97af-452fb839e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1632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Gruppo Coin S.p.a.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Chiara Zilli</dc:creator>
  <cp:lastModifiedBy>Valeria Longoni</cp:lastModifiedBy>
  <cp:revision>8</cp:revision>
  <dcterms:created xsi:type="dcterms:W3CDTF">2025-06-16T08:41:00Z</dcterms:created>
  <dcterms:modified xsi:type="dcterms:W3CDTF">2025-06-17T15:06:00Z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0x0101006C6062E8346DAE40879967E02D9DB9AA</vt:lpwstr>
  </property>
  <property fmtid="{D5CDD505-2E9C-101B-9397-08002B2CF9AE}" pid="3" name="MediaServiceImageTags">
    <vt:lpwstr/>
  </property>
</Properties>
</file>